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3C8" w:rsidRPr="00055FE2" w:rsidRDefault="003643C8" w:rsidP="00BF06C6">
      <w:pPr>
        <w:jc w:val="center"/>
        <w:rPr>
          <w:b/>
        </w:rPr>
      </w:pPr>
      <w:r w:rsidRPr="00055FE2">
        <w:rPr>
          <w:b/>
        </w:rPr>
        <w:t>RESOLUTION – R</w:t>
      </w:r>
      <w:r>
        <w:rPr>
          <w:b/>
        </w:rPr>
        <w:t>2019-03-</w:t>
      </w:r>
      <w:r w:rsidR="00BF06C6">
        <w:rPr>
          <w:b/>
        </w:rPr>
        <w:t>01</w:t>
      </w:r>
      <w:bookmarkStart w:id="0" w:name="_GoBack"/>
      <w:bookmarkEnd w:id="0"/>
    </w:p>
    <w:p w:rsidR="003643C8" w:rsidRDefault="003643C8" w:rsidP="00BF06C6">
      <w:pPr>
        <w:jc w:val="center"/>
      </w:pPr>
    </w:p>
    <w:p w:rsidR="003643C8" w:rsidRDefault="003643C8" w:rsidP="00BF06C6">
      <w:r>
        <w:t>To:</w:t>
      </w:r>
      <w:r>
        <w:tab/>
        <w:t>The Honorable Chair and Members of the Oconto County Board of Supervisors</w:t>
      </w:r>
    </w:p>
    <w:p w:rsidR="003643C8" w:rsidRDefault="003643C8" w:rsidP="00BF06C6">
      <w:pPr>
        <w:tabs>
          <w:tab w:val="center" w:pos="4680"/>
        </w:tabs>
        <w:jc w:val="both"/>
      </w:pPr>
    </w:p>
    <w:p w:rsidR="00BE643D" w:rsidRPr="003643C8" w:rsidRDefault="00826888" w:rsidP="00BF06C6">
      <w:pPr>
        <w:tabs>
          <w:tab w:val="center" w:pos="0"/>
        </w:tabs>
        <w:jc w:val="both"/>
        <w:rPr>
          <w:b/>
        </w:rPr>
      </w:pPr>
      <w:r>
        <w:t>Re</w:t>
      </w:r>
      <w:r w:rsidR="00BE643D" w:rsidRPr="003515FB">
        <w:t>:</w:t>
      </w:r>
      <w:r w:rsidR="003643C8">
        <w:tab/>
      </w:r>
      <w:r w:rsidR="00BE643D" w:rsidRPr="003643C8">
        <w:rPr>
          <w:b/>
        </w:rPr>
        <w:t>EMERGENCY FIRE WARDENS</w:t>
      </w:r>
    </w:p>
    <w:p w:rsidR="003643C8" w:rsidRPr="003515FB" w:rsidRDefault="003643C8" w:rsidP="00BF06C6">
      <w:pPr>
        <w:tabs>
          <w:tab w:val="center" w:pos="0"/>
        </w:tabs>
        <w:jc w:val="both"/>
      </w:pPr>
    </w:p>
    <w:p w:rsidR="00BE643D" w:rsidRDefault="00BE643D" w:rsidP="00BF06C6">
      <w:pPr>
        <w:ind w:firstLine="720"/>
      </w:pPr>
      <w:r w:rsidRPr="003515FB">
        <w:t xml:space="preserve">WHEREAS, In accord with section 26.12(3) </w:t>
      </w:r>
      <w:r w:rsidRPr="003643C8">
        <w:t>and section 26.14(3)</w:t>
      </w:r>
      <w:r w:rsidRPr="003515FB">
        <w:t xml:space="preserve"> of the Wisconsin Statutes</w:t>
      </w:r>
      <w:r w:rsidR="00505AA5" w:rsidRPr="003515FB">
        <w:t>, the Wisconsin Department of  Natural Resources</w:t>
      </w:r>
      <w:r w:rsidRPr="003515FB">
        <w:t xml:space="preserve"> recommend the following persons to act as authorized emergency fire wardens for the prevention and suppression of forest fires </w:t>
      </w:r>
      <w:r w:rsidR="008F2EFD" w:rsidRPr="003515FB">
        <w:t>in this county for the year 201</w:t>
      </w:r>
      <w:r w:rsidR="003643C8">
        <w:t>9</w:t>
      </w:r>
      <w:r w:rsidRPr="003515FB">
        <w:t>, and ask your approval of this organization list.</w:t>
      </w:r>
    </w:p>
    <w:p w:rsidR="003643C8" w:rsidRPr="003515FB" w:rsidRDefault="003643C8" w:rsidP="00BF06C6">
      <w:pPr>
        <w:ind w:firstLine="720"/>
      </w:pPr>
    </w:p>
    <w:p w:rsidR="001E756C" w:rsidRDefault="00BE643D" w:rsidP="00BF06C6">
      <w:pPr>
        <w:tabs>
          <w:tab w:val="center" w:pos="4680"/>
        </w:tabs>
        <w:jc w:val="both"/>
        <w:rPr>
          <w:b/>
        </w:rPr>
      </w:pPr>
      <w:r w:rsidRPr="003515FB">
        <w:tab/>
      </w:r>
      <w:r w:rsidRPr="003643C8">
        <w:rPr>
          <w:b/>
        </w:rPr>
        <w:t>EMERGENCY FIRE WARDENS</w:t>
      </w:r>
    </w:p>
    <w:p w:rsidR="00826888" w:rsidRPr="003643C8" w:rsidRDefault="00826888" w:rsidP="00BF06C6">
      <w:pPr>
        <w:tabs>
          <w:tab w:val="center" w:pos="4680"/>
        </w:tabs>
        <w:jc w:val="both"/>
        <w:rPr>
          <w:b/>
        </w:rPr>
      </w:pPr>
    </w:p>
    <w:p w:rsidR="006C7F9E" w:rsidRPr="003515FB" w:rsidRDefault="00DE4440" w:rsidP="00BF06C6">
      <w:pPr>
        <w:jc w:val="both"/>
      </w:pPr>
      <w:r w:rsidRPr="003515FB">
        <w:t>Eugene Glover</w:t>
      </w:r>
      <w:r w:rsidR="001E756C" w:rsidRPr="003515FB">
        <w:tab/>
      </w:r>
      <w:r w:rsidR="001E756C" w:rsidRPr="003515FB">
        <w:tab/>
      </w:r>
      <w:r w:rsidR="001E756C" w:rsidRPr="003515FB">
        <w:tab/>
      </w:r>
      <w:r w:rsidRPr="003515FB">
        <w:t>5916 Main Street, Abrams, WI 54101</w:t>
      </w:r>
      <w:r w:rsidR="001E756C" w:rsidRPr="003515FB">
        <w:tab/>
      </w:r>
      <w:r w:rsidR="001E756C" w:rsidRPr="003515FB">
        <w:tab/>
      </w:r>
      <w:r w:rsidRPr="003515FB">
        <w:t>for Town of Abrams</w:t>
      </w:r>
    </w:p>
    <w:p w:rsidR="001E756C" w:rsidRPr="003515FB" w:rsidRDefault="001E756C" w:rsidP="00BF06C6">
      <w:pPr>
        <w:ind w:left="2160" w:firstLine="720"/>
        <w:jc w:val="both"/>
      </w:pPr>
      <w:r w:rsidRPr="003515FB">
        <w:t>(Horse Power Feed and Nutrition)</w:t>
      </w:r>
    </w:p>
    <w:p w:rsidR="00DE4440" w:rsidRPr="003515FB" w:rsidRDefault="00DE4440" w:rsidP="00BF06C6">
      <w:pPr>
        <w:jc w:val="both"/>
      </w:pPr>
      <w:r w:rsidRPr="003515FB">
        <w:t>Jeannie Hansen</w:t>
      </w:r>
      <w:r w:rsidR="001E756C" w:rsidRPr="003515FB">
        <w:t xml:space="preserve"> </w:t>
      </w:r>
      <w:r w:rsidR="001E756C" w:rsidRPr="003515FB">
        <w:tab/>
      </w:r>
      <w:r w:rsidR="001E756C" w:rsidRPr="003515FB">
        <w:tab/>
      </w:r>
      <w:r w:rsidRPr="003515FB">
        <w:t>PO Box 183, Abrams, WI 54101</w:t>
      </w:r>
      <w:r w:rsidRPr="003515FB">
        <w:tab/>
      </w:r>
      <w:r w:rsidRPr="003515FB">
        <w:tab/>
      </w:r>
      <w:r w:rsidRPr="003515FB">
        <w:tab/>
        <w:t>for Town of Abrams</w:t>
      </w:r>
    </w:p>
    <w:p w:rsidR="001E756C" w:rsidRPr="003515FB" w:rsidRDefault="001E756C" w:rsidP="00BF06C6">
      <w:pPr>
        <w:ind w:left="2160" w:firstLine="720"/>
        <w:jc w:val="both"/>
      </w:pPr>
      <w:r w:rsidRPr="003515FB">
        <w:t>(Abrams Town Hall)</w:t>
      </w:r>
    </w:p>
    <w:p w:rsidR="00DE4440" w:rsidRPr="003515FB" w:rsidRDefault="00DE4440" w:rsidP="00BF06C6">
      <w:pPr>
        <w:jc w:val="both"/>
      </w:pPr>
      <w:r w:rsidRPr="003515FB">
        <w:t>Alex Rhode</w:t>
      </w:r>
      <w:r w:rsidR="001E756C" w:rsidRPr="003515FB">
        <w:tab/>
      </w:r>
      <w:r w:rsidR="001E756C" w:rsidRPr="003515FB">
        <w:tab/>
      </w:r>
      <w:r w:rsidR="001E756C" w:rsidRPr="003515FB">
        <w:tab/>
      </w:r>
      <w:r w:rsidRPr="003515FB">
        <w:t>10779 HWY 32, Suring, WI 54174</w:t>
      </w:r>
      <w:r w:rsidRPr="003515FB">
        <w:tab/>
      </w:r>
      <w:r w:rsidRPr="003515FB">
        <w:tab/>
        <w:t>for Town of Breed</w:t>
      </w:r>
    </w:p>
    <w:p w:rsidR="001E756C" w:rsidRPr="003515FB" w:rsidRDefault="001E756C" w:rsidP="00BF06C6">
      <w:pPr>
        <w:ind w:left="2160" w:firstLine="720"/>
        <w:jc w:val="both"/>
      </w:pPr>
      <w:r w:rsidRPr="003515FB">
        <w:t>(Rhode’s Oasis)</w:t>
      </w:r>
    </w:p>
    <w:p w:rsidR="00DE4440" w:rsidRPr="003515FB" w:rsidRDefault="003E625A" w:rsidP="00BF06C6">
      <w:pPr>
        <w:jc w:val="both"/>
      </w:pPr>
      <w:r w:rsidRPr="003515FB">
        <w:t xml:space="preserve">Diane </w:t>
      </w:r>
      <w:proofErr w:type="spellStart"/>
      <w:r w:rsidRPr="003515FB">
        <w:t>Lavarda</w:t>
      </w:r>
      <w:proofErr w:type="spellEnd"/>
      <w:r w:rsidR="00DE4440" w:rsidRPr="003515FB">
        <w:tab/>
      </w:r>
      <w:r w:rsidR="001E756C" w:rsidRPr="003515FB">
        <w:tab/>
      </w:r>
      <w:r w:rsidR="001E756C" w:rsidRPr="003515FB">
        <w:tab/>
      </w:r>
      <w:r w:rsidR="00DE4440" w:rsidRPr="003515FB">
        <w:t>101 N 3</w:t>
      </w:r>
      <w:r w:rsidR="00DE4440" w:rsidRPr="003515FB">
        <w:rPr>
          <w:vertAlign w:val="superscript"/>
        </w:rPr>
        <w:t>rd</w:t>
      </w:r>
      <w:r w:rsidR="00DE4440" w:rsidRPr="003515FB">
        <w:t xml:space="preserve"> St., Lena, WI 54139</w:t>
      </w:r>
      <w:r w:rsidR="00EB1C70" w:rsidRPr="003515FB">
        <w:tab/>
      </w:r>
      <w:r w:rsidR="00EB1C70" w:rsidRPr="003515FB">
        <w:tab/>
      </w:r>
      <w:r w:rsidR="001E756C" w:rsidRPr="003515FB">
        <w:tab/>
      </w:r>
      <w:r w:rsidR="00EB1C70" w:rsidRPr="003515FB">
        <w:t>for Town of Lena</w:t>
      </w:r>
    </w:p>
    <w:p w:rsidR="001E756C" w:rsidRPr="003515FB" w:rsidRDefault="001E756C" w:rsidP="00BF06C6">
      <w:pPr>
        <w:ind w:left="2160" w:firstLine="720"/>
        <w:jc w:val="both"/>
      </w:pPr>
      <w:r w:rsidRPr="003515FB">
        <w:t>(</w:t>
      </w:r>
      <w:proofErr w:type="spellStart"/>
      <w:r w:rsidRPr="003515FB">
        <w:t>Dair</w:t>
      </w:r>
      <w:proofErr w:type="spellEnd"/>
      <w:r w:rsidRPr="003515FB">
        <w:t>-Ray Veterinary Clinic)</w:t>
      </w:r>
    </w:p>
    <w:p w:rsidR="00DE4440" w:rsidRPr="003515FB" w:rsidRDefault="00DE4440" w:rsidP="00BF06C6">
      <w:pPr>
        <w:jc w:val="both"/>
      </w:pPr>
      <w:r w:rsidRPr="003515FB">
        <w:t>Elmer Ragen</w:t>
      </w:r>
      <w:r w:rsidRPr="003515FB">
        <w:tab/>
      </w:r>
      <w:r w:rsidR="003E625A" w:rsidRPr="003515FB">
        <w:tab/>
      </w:r>
      <w:r w:rsidR="003E625A" w:rsidRPr="003515FB">
        <w:tab/>
      </w:r>
      <w:r w:rsidRPr="003515FB">
        <w:t>5964 County S, Sobieski, WI 54171</w:t>
      </w:r>
      <w:r w:rsidR="00EB1C70" w:rsidRPr="003515FB">
        <w:tab/>
      </w:r>
      <w:r w:rsidR="00EB1C70" w:rsidRPr="003515FB">
        <w:tab/>
        <w:t>for Town of Little Suamico</w:t>
      </w:r>
    </w:p>
    <w:p w:rsidR="003E625A" w:rsidRPr="003515FB" w:rsidRDefault="003E625A" w:rsidP="00BF06C6">
      <w:pPr>
        <w:ind w:left="2160" w:firstLine="720"/>
        <w:jc w:val="both"/>
      </w:pPr>
      <w:r w:rsidRPr="003515FB">
        <w:t>(Little Suamico Town Hall)</w:t>
      </w:r>
    </w:p>
    <w:p w:rsidR="00DE4440" w:rsidRPr="003515FB" w:rsidRDefault="00DE4440" w:rsidP="00BF06C6">
      <w:pPr>
        <w:jc w:val="both"/>
      </w:pPr>
      <w:r w:rsidRPr="003515FB">
        <w:t xml:space="preserve">Francis </w:t>
      </w:r>
      <w:proofErr w:type="spellStart"/>
      <w:r w:rsidRPr="003515FB">
        <w:t>Wranosky</w:t>
      </w:r>
      <w:proofErr w:type="spellEnd"/>
      <w:r w:rsidRPr="003515FB">
        <w:tab/>
      </w:r>
      <w:r w:rsidR="003E625A" w:rsidRPr="003515FB">
        <w:tab/>
      </w:r>
      <w:r w:rsidRPr="003515FB">
        <w:t>4797 County C, Oconto Falls, WI 54154</w:t>
      </w:r>
      <w:r w:rsidR="003E625A" w:rsidRPr="003515FB">
        <w:tab/>
      </w:r>
      <w:r w:rsidR="00EB1C70" w:rsidRPr="003515FB">
        <w:tab/>
        <w:t>for Town of Morgan</w:t>
      </w:r>
    </w:p>
    <w:p w:rsidR="003E625A" w:rsidRPr="003515FB" w:rsidRDefault="003E625A" w:rsidP="00BF06C6">
      <w:pPr>
        <w:ind w:left="2160" w:firstLine="720"/>
        <w:jc w:val="both"/>
      </w:pPr>
      <w:r w:rsidRPr="003515FB">
        <w:t>(Recycling Center)</w:t>
      </w:r>
    </w:p>
    <w:p w:rsidR="00DE4440" w:rsidRPr="003515FB" w:rsidRDefault="003643C8" w:rsidP="00BF06C6">
      <w:pPr>
        <w:jc w:val="both"/>
      </w:pPr>
      <w:r>
        <w:t xml:space="preserve">Judy </w:t>
      </w:r>
      <w:r w:rsidR="00DE4440" w:rsidRPr="003515FB">
        <w:t>Buhrandt</w:t>
      </w:r>
      <w:r w:rsidR="00DE4440" w:rsidRPr="003515FB">
        <w:tab/>
      </w:r>
      <w:r w:rsidR="003E625A" w:rsidRPr="003515FB">
        <w:tab/>
      </w:r>
      <w:r w:rsidR="003E625A" w:rsidRPr="003515FB">
        <w:tab/>
      </w:r>
      <w:r w:rsidR="00DE4440" w:rsidRPr="003515FB">
        <w:t>13440 HWY 32/64, Mountain, WI 54149</w:t>
      </w:r>
      <w:r w:rsidR="00EB1C70" w:rsidRPr="003515FB">
        <w:tab/>
      </w:r>
      <w:r w:rsidR="00EB1C70" w:rsidRPr="003515FB">
        <w:tab/>
        <w:t>for Town of Mountain</w:t>
      </w:r>
    </w:p>
    <w:p w:rsidR="00DE4440" w:rsidRPr="003515FB" w:rsidRDefault="003E625A" w:rsidP="00BF06C6">
      <w:pPr>
        <w:ind w:left="2160" w:firstLine="720"/>
        <w:jc w:val="both"/>
      </w:pPr>
      <w:r w:rsidRPr="003515FB">
        <w:t>(</w:t>
      </w:r>
      <w:proofErr w:type="spellStart"/>
      <w:r w:rsidRPr="003515FB">
        <w:t>Rupiper</w:t>
      </w:r>
      <w:proofErr w:type="spellEnd"/>
      <w:r w:rsidRPr="003515FB">
        <w:t xml:space="preserve"> Realty)</w:t>
      </w:r>
      <w:r w:rsidRPr="003515FB">
        <w:tab/>
      </w:r>
    </w:p>
    <w:p w:rsidR="00DE4440" w:rsidRPr="003515FB" w:rsidRDefault="003643C8" w:rsidP="00BF06C6">
      <w:pPr>
        <w:jc w:val="both"/>
      </w:pPr>
      <w:r>
        <w:t>Chris Roberts</w:t>
      </w:r>
      <w:r w:rsidR="00DE4440" w:rsidRPr="003515FB">
        <w:tab/>
      </w:r>
      <w:r w:rsidR="003E625A" w:rsidRPr="003515FB">
        <w:tab/>
      </w:r>
      <w:r w:rsidR="003E625A" w:rsidRPr="003515FB">
        <w:tab/>
      </w:r>
      <w:r w:rsidR="00DE4440" w:rsidRPr="003515FB">
        <w:t>919 Main St., Oconto, WI 54153</w:t>
      </w:r>
      <w:r w:rsidR="003E625A" w:rsidRPr="003515FB">
        <w:tab/>
      </w:r>
      <w:r w:rsidR="003E625A" w:rsidRPr="003515FB">
        <w:tab/>
      </w:r>
      <w:r w:rsidR="00EB1C70" w:rsidRPr="003515FB">
        <w:tab/>
        <w:t>for Town of Oconto</w:t>
      </w:r>
    </w:p>
    <w:p w:rsidR="003E625A" w:rsidRPr="003515FB" w:rsidRDefault="003E625A" w:rsidP="00BF06C6">
      <w:pPr>
        <w:ind w:left="2160" w:firstLine="720"/>
        <w:jc w:val="both"/>
      </w:pPr>
      <w:r w:rsidRPr="003515FB">
        <w:t>(Robert’s Hometown Hardware)</w:t>
      </w:r>
      <w:r w:rsidRPr="003515FB">
        <w:tab/>
      </w:r>
    </w:p>
    <w:p w:rsidR="00DE4440" w:rsidRPr="003515FB" w:rsidRDefault="00DE4440" w:rsidP="00BF06C6">
      <w:pPr>
        <w:jc w:val="both"/>
      </w:pPr>
      <w:r w:rsidRPr="003515FB">
        <w:t>Rachel Trepanier</w:t>
      </w:r>
      <w:r w:rsidRPr="003515FB">
        <w:tab/>
      </w:r>
      <w:r w:rsidR="003E625A" w:rsidRPr="003515FB">
        <w:tab/>
      </w:r>
      <w:r w:rsidRPr="003515FB">
        <w:t>4168 County SS, Oconto, WI 5415</w:t>
      </w:r>
      <w:r w:rsidR="00EB1C70" w:rsidRPr="003515FB">
        <w:t>3</w:t>
      </w:r>
      <w:r w:rsidR="00EB1C70" w:rsidRPr="003515FB">
        <w:tab/>
      </w:r>
      <w:r w:rsidR="00EB1C70" w:rsidRPr="003515FB">
        <w:tab/>
        <w:t>for Town of Pensaukee</w:t>
      </w:r>
    </w:p>
    <w:p w:rsidR="00DE4440" w:rsidRPr="003515FB" w:rsidRDefault="003E625A" w:rsidP="00BF06C6">
      <w:pPr>
        <w:ind w:left="2160" w:firstLine="720"/>
        <w:jc w:val="both"/>
      </w:pPr>
      <w:r w:rsidRPr="003515FB">
        <w:t>(Bottom’s Up Bar)</w:t>
      </w:r>
      <w:r w:rsidRPr="003515FB">
        <w:tab/>
      </w:r>
      <w:r w:rsidRPr="003515FB">
        <w:tab/>
      </w:r>
    </w:p>
    <w:p w:rsidR="003E625A" w:rsidRPr="003515FB" w:rsidRDefault="00DE4440" w:rsidP="00BF06C6">
      <w:pPr>
        <w:jc w:val="both"/>
      </w:pPr>
      <w:r w:rsidRPr="003515FB">
        <w:t xml:space="preserve">Fred </w:t>
      </w:r>
      <w:proofErr w:type="spellStart"/>
      <w:r w:rsidRPr="003515FB">
        <w:t>Gyger</w:t>
      </w:r>
      <w:proofErr w:type="spellEnd"/>
      <w:r w:rsidR="00EB1C70" w:rsidRPr="003515FB">
        <w:tab/>
      </w:r>
      <w:r w:rsidR="003E625A" w:rsidRPr="003515FB">
        <w:tab/>
      </w:r>
      <w:r w:rsidR="003E625A" w:rsidRPr="003515FB">
        <w:tab/>
      </w:r>
      <w:r w:rsidR="00EB1C70" w:rsidRPr="003515FB">
        <w:t xml:space="preserve">15376 County W, Crivitz, WI 54114 </w:t>
      </w:r>
      <w:r w:rsidR="003E625A" w:rsidRPr="003515FB">
        <w:tab/>
      </w:r>
      <w:r w:rsidR="003E625A" w:rsidRPr="003515FB">
        <w:tab/>
        <w:t>for Town of Riverview</w:t>
      </w:r>
    </w:p>
    <w:p w:rsidR="00DE4440" w:rsidRPr="003515FB" w:rsidRDefault="00EB1C70" w:rsidP="00BF06C6">
      <w:pPr>
        <w:ind w:left="2160" w:firstLine="720"/>
        <w:jc w:val="both"/>
      </w:pPr>
      <w:r w:rsidRPr="003515FB">
        <w:t>(Crooked Lake Convenience)</w:t>
      </w:r>
      <w:r w:rsidRPr="003515FB">
        <w:tab/>
      </w:r>
      <w:r w:rsidRPr="003515FB">
        <w:tab/>
      </w:r>
    </w:p>
    <w:p w:rsidR="00DE4440" w:rsidRPr="003515FB" w:rsidRDefault="00DE4440" w:rsidP="00BF06C6">
      <w:pPr>
        <w:jc w:val="both"/>
      </w:pPr>
      <w:r w:rsidRPr="003515FB">
        <w:t>Vicki Pintsch</w:t>
      </w:r>
      <w:r w:rsidR="00EB1C70" w:rsidRPr="003515FB">
        <w:tab/>
      </w:r>
      <w:r w:rsidR="003E625A" w:rsidRPr="003515FB">
        <w:tab/>
      </w:r>
      <w:r w:rsidR="003E625A" w:rsidRPr="003515FB">
        <w:tab/>
      </w:r>
      <w:r w:rsidR="00EB1C70" w:rsidRPr="003515FB">
        <w:t>16552 Fawn Rd., Townsend, WI 54175</w:t>
      </w:r>
      <w:r w:rsidR="00EB1C70" w:rsidRPr="003515FB">
        <w:tab/>
      </w:r>
      <w:r w:rsidR="00EB1C70" w:rsidRPr="003515FB">
        <w:tab/>
        <w:t>for Town of Townsend</w:t>
      </w:r>
    </w:p>
    <w:p w:rsidR="003E625A" w:rsidRDefault="003E625A" w:rsidP="00BF06C6">
      <w:pPr>
        <w:ind w:left="2160" w:firstLine="720"/>
        <w:jc w:val="both"/>
      </w:pPr>
      <w:r w:rsidRPr="003515FB">
        <w:t>(Pintsch’s Hardware)</w:t>
      </w:r>
    </w:p>
    <w:p w:rsidR="003643C8" w:rsidRPr="003515FB" w:rsidRDefault="003643C8" w:rsidP="00BF06C6">
      <w:pPr>
        <w:ind w:left="2160" w:firstLine="720"/>
        <w:jc w:val="both"/>
      </w:pPr>
    </w:p>
    <w:p w:rsidR="007A63F5" w:rsidRDefault="007A63F5" w:rsidP="00BF06C6">
      <w:pPr>
        <w:ind w:firstLine="720"/>
        <w:jc w:val="both"/>
      </w:pPr>
      <w:r w:rsidRPr="003515FB">
        <w:t>NOW, THEREFORE BE IT RESOLVED, that the Oconto County Board of Supervisors hereby approve the above</w:t>
      </w:r>
      <w:r w:rsidR="0073676F" w:rsidRPr="003515FB">
        <w:t xml:space="preserve"> list of Emergency Fire Wardens</w:t>
      </w:r>
      <w:r w:rsidR="003643C8">
        <w:t>;</w:t>
      </w:r>
      <w:r w:rsidRPr="003515FB">
        <w:t xml:space="preserve"> and</w:t>
      </w:r>
    </w:p>
    <w:p w:rsidR="003643C8" w:rsidRPr="003515FB" w:rsidRDefault="003643C8" w:rsidP="00BF06C6">
      <w:pPr>
        <w:ind w:firstLine="720"/>
        <w:jc w:val="both"/>
      </w:pPr>
    </w:p>
    <w:p w:rsidR="007A63F5" w:rsidRDefault="007A63F5" w:rsidP="00BF06C6">
      <w:pPr>
        <w:ind w:firstLine="720"/>
        <w:jc w:val="both"/>
      </w:pPr>
      <w:r w:rsidRPr="003515FB">
        <w:t>BE IT FURTHER RESOLVED, that the County Clerk forward a copy of this resolution to the Wisconsin Department of Natural Resources.</w:t>
      </w:r>
    </w:p>
    <w:p w:rsidR="003643C8" w:rsidRPr="003515FB" w:rsidRDefault="003643C8" w:rsidP="00BF06C6">
      <w:pPr>
        <w:ind w:firstLine="720"/>
        <w:jc w:val="both"/>
      </w:pPr>
    </w:p>
    <w:p w:rsidR="003E625A" w:rsidRDefault="003E625A" w:rsidP="00BF06C6">
      <w:pPr>
        <w:ind w:firstLine="720"/>
        <w:jc w:val="both"/>
      </w:pPr>
      <w:r w:rsidRPr="003515FB">
        <w:t>Submitted this 2</w:t>
      </w:r>
      <w:r w:rsidR="00826888">
        <w:t xml:space="preserve">1st </w:t>
      </w:r>
      <w:r w:rsidR="003643C8">
        <w:t>day of March, 2019.</w:t>
      </w:r>
    </w:p>
    <w:p w:rsidR="00826888" w:rsidRPr="003515FB" w:rsidRDefault="00826888" w:rsidP="00BF06C6">
      <w:pPr>
        <w:ind w:firstLine="720"/>
        <w:jc w:val="both"/>
      </w:pPr>
    </w:p>
    <w:p w:rsidR="00B54405" w:rsidRDefault="00B54405" w:rsidP="00BF06C6">
      <w:pPr>
        <w:ind w:left="1170" w:hanging="450"/>
      </w:pPr>
      <w:r w:rsidRPr="003515FB">
        <w:t>BY:  G</w:t>
      </w:r>
      <w:r>
        <w:t>REGORY SEKELA</w:t>
      </w:r>
      <w:r w:rsidRPr="000F5ADF">
        <w:t xml:space="preserve">, </w:t>
      </w:r>
      <w:r>
        <w:t>Chair</w:t>
      </w:r>
    </w:p>
    <w:p w:rsidR="00B54405" w:rsidRDefault="00B54405" w:rsidP="00BF06C6">
      <w:pPr>
        <w:ind w:left="1170"/>
      </w:pPr>
      <w:r w:rsidRPr="001B7855">
        <w:t>FOREST, PARKS &amp; RECREATION</w:t>
      </w:r>
      <w:r w:rsidRPr="003515FB">
        <w:t>/LAND INFORMATION SYSTEMS SUB</w:t>
      </w:r>
      <w:r>
        <w:t>-</w:t>
      </w:r>
      <w:r w:rsidRPr="003515FB">
        <w:t xml:space="preserve">COMMITTEE </w:t>
      </w:r>
      <w:r>
        <w:t xml:space="preserve"> </w:t>
      </w:r>
    </w:p>
    <w:p w:rsidR="003E625A" w:rsidRDefault="003E625A" w:rsidP="00BF06C6">
      <w:pPr>
        <w:jc w:val="both"/>
      </w:pPr>
    </w:p>
    <w:p w:rsidR="00826888" w:rsidRDefault="00826888" w:rsidP="00BF06C6">
      <w:pPr>
        <w:tabs>
          <w:tab w:val="center" w:pos="4680"/>
        </w:tabs>
        <w:jc w:val="both"/>
      </w:pPr>
    </w:p>
    <w:p w:rsidR="003643C8" w:rsidRPr="00055FE2" w:rsidRDefault="003643C8" w:rsidP="00BF06C6">
      <w:pPr>
        <w:rPr>
          <w:i/>
        </w:rPr>
      </w:pPr>
      <w:r w:rsidRPr="00055FE2">
        <w:rPr>
          <w:i/>
        </w:rPr>
        <w:t>Reviewed by Corporation Counsel</w:t>
      </w:r>
      <w:r w:rsidRPr="00055FE2">
        <w:rPr>
          <w:i/>
        </w:rPr>
        <w:tab/>
      </w:r>
      <w:r w:rsidRPr="00055FE2">
        <w:rPr>
          <w:i/>
        </w:rPr>
        <w:tab/>
        <w:t>Consent Agenda:  _____ Yes _____ No</w:t>
      </w:r>
    </w:p>
    <w:p w:rsidR="003643C8" w:rsidRPr="00055FE2" w:rsidRDefault="003643C8" w:rsidP="00BF06C6">
      <w:pPr>
        <w:rPr>
          <w:i/>
        </w:rPr>
      </w:pPr>
    </w:p>
    <w:p w:rsidR="003643C8" w:rsidRPr="00055FE2" w:rsidRDefault="003643C8" w:rsidP="00BF06C6">
      <w:pPr>
        <w:rPr>
          <w:i/>
        </w:rPr>
      </w:pPr>
      <w:r w:rsidRPr="00055FE2">
        <w:rPr>
          <w:i/>
        </w:rPr>
        <w:t>________</w:t>
      </w:r>
      <w:r w:rsidRPr="00055FE2">
        <w:rPr>
          <w:i/>
        </w:rPr>
        <w:tab/>
        <w:t>________</w:t>
      </w:r>
      <w:r w:rsidRPr="00055FE2">
        <w:rPr>
          <w:i/>
        </w:rPr>
        <w:tab/>
      </w:r>
      <w:r w:rsidRPr="00055FE2">
        <w:rPr>
          <w:i/>
        </w:rPr>
        <w:tab/>
      </w:r>
      <w:r w:rsidRPr="00055FE2">
        <w:rPr>
          <w:i/>
        </w:rPr>
        <w:tab/>
        <w:t>Adopted by vote:</w:t>
      </w:r>
    </w:p>
    <w:p w:rsidR="003643C8" w:rsidRPr="00055FE2" w:rsidRDefault="003643C8" w:rsidP="00BF06C6">
      <w:pPr>
        <w:rPr>
          <w:i/>
        </w:rPr>
      </w:pPr>
      <w:r w:rsidRPr="00055FE2">
        <w:rPr>
          <w:i/>
        </w:rPr>
        <w:t>Initials of</w:t>
      </w:r>
      <w:r w:rsidRPr="00055FE2">
        <w:rPr>
          <w:i/>
        </w:rPr>
        <w:tab/>
        <w:t>Date</w:t>
      </w:r>
      <w:r w:rsidRPr="00055FE2">
        <w:rPr>
          <w:i/>
        </w:rPr>
        <w:tab/>
      </w:r>
      <w:r w:rsidRPr="00055FE2">
        <w:rPr>
          <w:i/>
        </w:rPr>
        <w:tab/>
      </w:r>
      <w:r w:rsidRPr="00055FE2">
        <w:rPr>
          <w:i/>
        </w:rPr>
        <w:tab/>
      </w:r>
      <w:r w:rsidRPr="00055FE2">
        <w:rPr>
          <w:i/>
        </w:rPr>
        <w:tab/>
      </w:r>
    </w:p>
    <w:p w:rsidR="00BE643D" w:rsidRPr="003515FB" w:rsidRDefault="003643C8" w:rsidP="00BF06C6">
      <w:r w:rsidRPr="00055FE2">
        <w:rPr>
          <w:i/>
        </w:rPr>
        <w:t>Corp. Counsel</w:t>
      </w:r>
      <w:r w:rsidRPr="00055FE2">
        <w:rPr>
          <w:i/>
        </w:rPr>
        <w:tab/>
        <w:t>Reviewed</w:t>
      </w:r>
      <w:r w:rsidRPr="00055FE2">
        <w:rPr>
          <w:i/>
        </w:rPr>
        <w:tab/>
      </w:r>
      <w:r w:rsidRPr="00055FE2">
        <w:rPr>
          <w:i/>
        </w:rPr>
        <w:tab/>
      </w:r>
      <w:r w:rsidRPr="00055FE2">
        <w:rPr>
          <w:i/>
        </w:rPr>
        <w:tab/>
        <w:t xml:space="preserve">Ayes ___ Nays___ </w:t>
      </w:r>
      <w:proofErr w:type="gramStart"/>
      <w:r w:rsidRPr="00055FE2">
        <w:rPr>
          <w:i/>
        </w:rPr>
        <w:t>Absent</w:t>
      </w:r>
      <w:proofErr w:type="gramEnd"/>
      <w:r w:rsidRPr="00055FE2">
        <w:rPr>
          <w:i/>
        </w:rPr>
        <w:t xml:space="preserve"> ___ Abstain___</w:t>
      </w:r>
      <w:r w:rsidR="005F5EB3">
        <w:rPr>
          <w:i/>
        </w:rPr>
        <w:t>Vacant___</w:t>
      </w:r>
    </w:p>
    <w:sectPr w:rsidR="00BE643D" w:rsidRPr="003515FB" w:rsidSect="00BF06C6"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lnNumType w:countBy="1" w:restart="continuous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12DD"/>
    <w:rsid w:val="000A2BDA"/>
    <w:rsid w:val="000A707B"/>
    <w:rsid w:val="000E658E"/>
    <w:rsid w:val="001E756C"/>
    <w:rsid w:val="002714D7"/>
    <w:rsid w:val="003515FB"/>
    <w:rsid w:val="003643C8"/>
    <w:rsid w:val="003E625A"/>
    <w:rsid w:val="00424D5F"/>
    <w:rsid w:val="00460814"/>
    <w:rsid w:val="00477C74"/>
    <w:rsid w:val="00505AA5"/>
    <w:rsid w:val="00512375"/>
    <w:rsid w:val="0053001C"/>
    <w:rsid w:val="0059708F"/>
    <w:rsid w:val="005F5EB3"/>
    <w:rsid w:val="006152E8"/>
    <w:rsid w:val="006309B0"/>
    <w:rsid w:val="00662C38"/>
    <w:rsid w:val="00692CB7"/>
    <w:rsid w:val="006C7F9E"/>
    <w:rsid w:val="006E5124"/>
    <w:rsid w:val="0073676F"/>
    <w:rsid w:val="007A63F5"/>
    <w:rsid w:val="007E4229"/>
    <w:rsid w:val="00826888"/>
    <w:rsid w:val="008A030A"/>
    <w:rsid w:val="008F2EFD"/>
    <w:rsid w:val="00913BFF"/>
    <w:rsid w:val="009344F5"/>
    <w:rsid w:val="009B459D"/>
    <w:rsid w:val="00A33B20"/>
    <w:rsid w:val="00A9761C"/>
    <w:rsid w:val="00B11026"/>
    <w:rsid w:val="00B54405"/>
    <w:rsid w:val="00BE643D"/>
    <w:rsid w:val="00BE7203"/>
    <w:rsid w:val="00BF06C6"/>
    <w:rsid w:val="00C0533F"/>
    <w:rsid w:val="00C11445"/>
    <w:rsid w:val="00C35517"/>
    <w:rsid w:val="00C53819"/>
    <w:rsid w:val="00C572EA"/>
    <w:rsid w:val="00C86B8E"/>
    <w:rsid w:val="00CE4D94"/>
    <w:rsid w:val="00D34DA1"/>
    <w:rsid w:val="00D76AF3"/>
    <w:rsid w:val="00DE4440"/>
    <w:rsid w:val="00DF212D"/>
    <w:rsid w:val="00E965FC"/>
    <w:rsid w:val="00EB12DD"/>
    <w:rsid w:val="00EB1C70"/>
    <w:rsid w:val="00F26D45"/>
    <w:rsid w:val="00F55258"/>
    <w:rsid w:val="00FD3B1E"/>
    <w:rsid w:val="00FE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22B13-6096-47F2-B373-DC0AF8F4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napToGrid w:val="0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LineNumber">
    <w:name w:val="line number"/>
    <w:basedOn w:val="DefaultParagraphFont"/>
  </w:style>
  <w:style w:type="paragraph" w:styleId="BalloonText">
    <w:name w:val="Balloon Text"/>
    <w:basedOn w:val="Normal"/>
    <w:link w:val="BalloonTextChar"/>
    <w:rsid w:val="003E62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E6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Oconto County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KATHYG</dc:creator>
  <cp:keywords/>
  <cp:lastModifiedBy>Janell Zak</cp:lastModifiedBy>
  <cp:revision>6</cp:revision>
  <cp:lastPrinted>2019-03-12T16:50:00Z</cp:lastPrinted>
  <dcterms:created xsi:type="dcterms:W3CDTF">2019-02-20T20:16:00Z</dcterms:created>
  <dcterms:modified xsi:type="dcterms:W3CDTF">2019-03-12T16:50:00Z</dcterms:modified>
</cp:coreProperties>
</file>