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5DCA" w14:textId="77777777" w:rsidR="00A406F4" w:rsidRPr="00297D45" w:rsidRDefault="00095B66" w:rsidP="00D638C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297D45">
        <w:rPr>
          <w:rStyle w:val="Strong"/>
          <w:rFonts w:ascii="Arial" w:hAnsi="Arial" w:cs="Arial"/>
          <w:sz w:val="20"/>
          <w:szCs w:val="20"/>
        </w:rPr>
        <w:t>MINUTES</w:t>
      </w:r>
    </w:p>
    <w:p w14:paraId="7BD71267" w14:textId="0DB39FB4" w:rsidR="00A406F4" w:rsidRPr="00297D45" w:rsidRDefault="009E2924" w:rsidP="00D638C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297D45">
        <w:rPr>
          <w:rStyle w:val="Strong"/>
          <w:rFonts w:ascii="Arial" w:hAnsi="Arial" w:cs="Arial"/>
          <w:sz w:val="20"/>
          <w:szCs w:val="20"/>
        </w:rPr>
        <w:t xml:space="preserve"> (WEDNESDAY)</w:t>
      </w:r>
      <w:r w:rsidR="000D16CB" w:rsidRPr="00297D45">
        <w:rPr>
          <w:rStyle w:val="Strong"/>
          <w:rFonts w:ascii="Arial" w:hAnsi="Arial" w:cs="Arial"/>
          <w:sz w:val="20"/>
          <w:szCs w:val="20"/>
        </w:rPr>
        <w:t xml:space="preserve"> </w:t>
      </w:r>
      <w:r w:rsidR="005B0794" w:rsidRPr="00297D45">
        <w:rPr>
          <w:rStyle w:val="Strong"/>
          <w:rFonts w:ascii="Arial" w:hAnsi="Arial" w:cs="Arial"/>
          <w:sz w:val="20"/>
          <w:szCs w:val="20"/>
        </w:rPr>
        <w:t>JANUARY</w:t>
      </w:r>
      <w:r w:rsidR="009D6D22" w:rsidRPr="00297D45">
        <w:rPr>
          <w:rStyle w:val="Strong"/>
          <w:rFonts w:ascii="Arial" w:hAnsi="Arial" w:cs="Arial"/>
          <w:sz w:val="20"/>
          <w:szCs w:val="20"/>
        </w:rPr>
        <w:t xml:space="preserve"> 1</w:t>
      </w:r>
      <w:r w:rsidR="005B0794" w:rsidRPr="00297D45">
        <w:rPr>
          <w:rStyle w:val="Strong"/>
          <w:rFonts w:ascii="Arial" w:hAnsi="Arial" w:cs="Arial"/>
          <w:sz w:val="20"/>
          <w:szCs w:val="20"/>
        </w:rPr>
        <w:t>4</w:t>
      </w:r>
      <w:r w:rsidR="00BE22EB" w:rsidRPr="00297D45">
        <w:rPr>
          <w:rStyle w:val="Strong"/>
          <w:rFonts w:ascii="Arial" w:hAnsi="Arial" w:cs="Arial"/>
          <w:sz w:val="20"/>
          <w:szCs w:val="20"/>
        </w:rPr>
        <w:t>,</w:t>
      </w:r>
      <w:r w:rsidR="005E2E90" w:rsidRPr="00297D45">
        <w:rPr>
          <w:rStyle w:val="Strong"/>
          <w:rFonts w:ascii="Arial" w:hAnsi="Arial" w:cs="Arial"/>
          <w:sz w:val="20"/>
          <w:szCs w:val="20"/>
        </w:rPr>
        <w:t xml:space="preserve"> </w:t>
      </w:r>
      <w:r w:rsidR="000D0BB1" w:rsidRPr="00297D45">
        <w:rPr>
          <w:rStyle w:val="Strong"/>
          <w:rFonts w:ascii="Arial" w:hAnsi="Arial" w:cs="Arial"/>
          <w:sz w:val="20"/>
          <w:szCs w:val="20"/>
        </w:rPr>
        <w:t>202</w:t>
      </w:r>
      <w:r w:rsidR="005B0794" w:rsidRPr="00297D45">
        <w:rPr>
          <w:rStyle w:val="Strong"/>
          <w:rFonts w:ascii="Arial" w:hAnsi="Arial" w:cs="Arial"/>
          <w:sz w:val="20"/>
          <w:szCs w:val="20"/>
        </w:rPr>
        <w:t>6</w:t>
      </w:r>
      <w:r w:rsidR="009B0190" w:rsidRPr="00297D45">
        <w:rPr>
          <w:rStyle w:val="Strong"/>
          <w:rFonts w:ascii="Arial" w:hAnsi="Arial" w:cs="Arial"/>
          <w:sz w:val="20"/>
          <w:szCs w:val="20"/>
        </w:rPr>
        <w:t xml:space="preserve"> – 8:3</w:t>
      </w:r>
      <w:r w:rsidR="00A6329C" w:rsidRPr="00297D45">
        <w:rPr>
          <w:rStyle w:val="Strong"/>
          <w:rFonts w:ascii="Arial" w:hAnsi="Arial" w:cs="Arial"/>
          <w:sz w:val="20"/>
          <w:szCs w:val="20"/>
        </w:rPr>
        <w:t>0 A</w:t>
      </w:r>
      <w:r w:rsidR="00061792" w:rsidRPr="00297D45">
        <w:rPr>
          <w:rStyle w:val="Strong"/>
          <w:rFonts w:ascii="Arial" w:hAnsi="Arial" w:cs="Arial"/>
          <w:sz w:val="20"/>
          <w:szCs w:val="20"/>
        </w:rPr>
        <w:t>.M.</w:t>
      </w:r>
    </w:p>
    <w:p w14:paraId="04E9FBB9" w14:textId="77777777" w:rsidR="00EF2450" w:rsidRPr="00297D45" w:rsidRDefault="00EF2450" w:rsidP="00D638C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297D45">
        <w:rPr>
          <w:rStyle w:val="Strong"/>
          <w:rFonts w:ascii="Arial" w:hAnsi="Arial" w:cs="Arial"/>
          <w:sz w:val="20"/>
          <w:szCs w:val="20"/>
        </w:rPr>
        <w:t>PROPERTY &amp; TECHNOLOGY</w:t>
      </w:r>
      <w:r w:rsidR="005E2E90" w:rsidRPr="00297D45">
        <w:rPr>
          <w:rStyle w:val="Strong"/>
          <w:rFonts w:ascii="Arial" w:hAnsi="Arial" w:cs="Arial"/>
          <w:sz w:val="20"/>
          <w:szCs w:val="20"/>
        </w:rPr>
        <w:t xml:space="preserve"> COMMITTEE OF </w:t>
      </w:r>
    </w:p>
    <w:p w14:paraId="1F6A96E4" w14:textId="77777777" w:rsidR="00A406F4" w:rsidRPr="00297D45" w:rsidRDefault="005E2E90" w:rsidP="00D638C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297D45">
        <w:rPr>
          <w:rStyle w:val="Strong"/>
          <w:rFonts w:ascii="Arial" w:hAnsi="Arial" w:cs="Arial"/>
          <w:sz w:val="20"/>
          <w:szCs w:val="20"/>
        </w:rPr>
        <w:t>OCONTO COUNTY BOARD OF SUPERVISORS</w:t>
      </w:r>
    </w:p>
    <w:p w14:paraId="572B6286" w14:textId="77777777" w:rsidR="00A406F4" w:rsidRPr="00297D45" w:rsidRDefault="005E2E90" w:rsidP="00D638C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297D45">
        <w:rPr>
          <w:rStyle w:val="Strong"/>
          <w:rFonts w:ascii="Arial" w:hAnsi="Arial" w:cs="Arial"/>
          <w:sz w:val="20"/>
          <w:szCs w:val="20"/>
        </w:rPr>
        <w:t>301 WASHINGTON ST</w:t>
      </w:r>
      <w:r w:rsidR="007142F7" w:rsidRPr="00297D45">
        <w:rPr>
          <w:rStyle w:val="Strong"/>
          <w:rFonts w:ascii="Arial" w:hAnsi="Arial" w:cs="Arial"/>
          <w:sz w:val="20"/>
          <w:szCs w:val="20"/>
        </w:rPr>
        <w:t>REET</w:t>
      </w:r>
      <w:r w:rsidRPr="00297D45">
        <w:rPr>
          <w:rStyle w:val="Strong"/>
          <w:rFonts w:ascii="Arial" w:hAnsi="Arial" w:cs="Arial"/>
          <w:sz w:val="20"/>
          <w:szCs w:val="20"/>
        </w:rPr>
        <w:t>, COURTHOUSE B</w:t>
      </w:r>
      <w:r w:rsidR="007142F7" w:rsidRPr="00297D45">
        <w:rPr>
          <w:rStyle w:val="Strong"/>
          <w:rFonts w:ascii="Arial" w:hAnsi="Arial" w:cs="Arial"/>
          <w:sz w:val="20"/>
          <w:szCs w:val="20"/>
        </w:rPr>
        <w:t>UILDING</w:t>
      </w:r>
      <w:r w:rsidRPr="00297D45">
        <w:rPr>
          <w:rStyle w:val="Strong"/>
          <w:rFonts w:ascii="Arial" w:hAnsi="Arial" w:cs="Arial"/>
          <w:sz w:val="20"/>
          <w:szCs w:val="20"/>
        </w:rPr>
        <w:t xml:space="preserve"> “</w:t>
      </w:r>
      <w:r w:rsidR="007142F7" w:rsidRPr="00297D45">
        <w:rPr>
          <w:rStyle w:val="Strong"/>
          <w:rFonts w:ascii="Arial" w:hAnsi="Arial" w:cs="Arial"/>
          <w:sz w:val="20"/>
          <w:szCs w:val="20"/>
        </w:rPr>
        <w:t>A</w:t>
      </w:r>
      <w:r w:rsidRPr="00297D45">
        <w:rPr>
          <w:rStyle w:val="Strong"/>
          <w:rFonts w:ascii="Arial" w:hAnsi="Arial" w:cs="Arial"/>
          <w:sz w:val="20"/>
          <w:szCs w:val="20"/>
        </w:rPr>
        <w:t>” ROOM #</w:t>
      </w:r>
      <w:r w:rsidR="007142F7" w:rsidRPr="00297D45">
        <w:rPr>
          <w:rStyle w:val="Strong"/>
          <w:rFonts w:ascii="Arial" w:hAnsi="Arial" w:cs="Arial"/>
          <w:sz w:val="20"/>
          <w:szCs w:val="20"/>
        </w:rPr>
        <w:t>3041</w:t>
      </w:r>
    </w:p>
    <w:p w14:paraId="366F8346" w14:textId="77777777" w:rsidR="00A406F4" w:rsidRPr="00297D45" w:rsidRDefault="005E2E90" w:rsidP="00D638C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r w:rsidRPr="00297D45">
        <w:rPr>
          <w:rStyle w:val="Strong"/>
          <w:rFonts w:ascii="Arial" w:hAnsi="Arial" w:cs="Arial"/>
          <w:sz w:val="20"/>
          <w:szCs w:val="20"/>
        </w:rPr>
        <w:t>OCONTO WI  54153</w:t>
      </w:r>
    </w:p>
    <w:p w14:paraId="6F0BF10A" w14:textId="2C2371A9" w:rsidR="001011FD" w:rsidRPr="00297D45" w:rsidRDefault="00B866C6" w:rsidP="00D638C3">
      <w:pPr>
        <w:pStyle w:val="NormalWeb"/>
        <w:spacing w:before="0" w:beforeAutospacing="0" w:after="0" w:afterAutospacing="0"/>
        <w:jc w:val="center"/>
        <w:rPr>
          <w:rStyle w:val="Hyperlink"/>
          <w:rFonts w:ascii="Arial" w:hAnsi="Arial" w:cs="Arial"/>
          <w:sz w:val="20"/>
          <w:szCs w:val="20"/>
        </w:rPr>
      </w:pPr>
      <w:hyperlink r:id="rId6" w:history="1">
        <w:r w:rsidRPr="00297D45">
          <w:rPr>
            <w:rStyle w:val="Hyperlink"/>
            <w:rFonts w:ascii="Arial" w:hAnsi="Arial" w:cs="Arial"/>
            <w:sz w:val="20"/>
            <w:szCs w:val="20"/>
          </w:rPr>
          <w:t>www.ocontocountywi.gov</w:t>
        </w:r>
      </w:hyperlink>
      <w:r w:rsidRPr="00297D45">
        <w:rPr>
          <w:rFonts w:ascii="Arial" w:hAnsi="Arial" w:cs="Arial"/>
          <w:sz w:val="20"/>
          <w:szCs w:val="20"/>
        </w:rPr>
        <w:t xml:space="preserve"> </w:t>
      </w:r>
    </w:p>
    <w:p w14:paraId="382AF9F4" w14:textId="77777777" w:rsidR="00D638C3" w:rsidRPr="00297D45" w:rsidRDefault="00D638C3" w:rsidP="00D638C3">
      <w:pPr>
        <w:pStyle w:val="NoSpacing"/>
        <w:jc w:val="center"/>
        <w:rPr>
          <w:rStyle w:val="Strong"/>
          <w:rFonts w:ascii="Arial" w:hAnsi="Arial" w:cs="Arial"/>
          <w:b w:val="0"/>
          <w:bCs w:val="0"/>
          <w:i/>
          <w:sz w:val="20"/>
          <w:szCs w:val="20"/>
        </w:rPr>
      </w:pPr>
      <w:r w:rsidRPr="00297D45">
        <w:rPr>
          <w:rStyle w:val="Strong"/>
          <w:rFonts w:ascii="Arial" w:hAnsi="Arial" w:cs="Arial"/>
          <w:b w:val="0"/>
          <w:i/>
          <w:sz w:val="20"/>
          <w:szCs w:val="20"/>
        </w:rPr>
        <w:t>(Draft minutes, not approved by Committee)</w:t>
      </w:r>
    </w:p>
    <w:p w14:paraId="63C3E014" w14:textId="77777777" w:rsidR="00D638C3" w:rsidRPr="00297D45" w:rsidRDefault="00D638C3" w:rsidP="0066054A">
      <w:pPr>
        <w:rPr>
          <w:rFonts w:ascii="Arial" w:hAnsi="Arial" w:cs="Arial"/>
          <w:sz w:val="20"/>
          <w:szCs w:val="20"/>
        </w:rPr>
      </w:pPr>
    </w:p>
    <w:p w14:paraId="0BB1852A" w14:textId="5C1129F6" w:rsidR="000D0A21" w:rsidRPr="00297D45" w:rsidRDefault="000D0A21" w:rsidP="000D0A21">
      <w:pPr>
        <w:rPr>
          <w:rFonts w:ascii="Arial" w:hAnsi="Arial" w:cs="Arial"/>
          <w:sz w:val="20"/>
          <w:szCs w:val="20"/>
        </w:rPr>
      </w:pPr>
      <w:proofErr w:type="gramStart"/>
      <w:r w:rsidRPr="00297D45">
        <w:rPr>
          <w:rFonts w:ascii="Arial" w:hAnsi="Arial" w:cs="Arial"/>
          <w:b/>
          <w:bCs/>
          <w:sz w:val="20"/>
          <w:szCs w:val="20"/>
        </w:rPr>
        <w:t>COMMITTEE PRESENT</w:t>
      </w:r>
      <w:proofErr w:type="gramEnd"/>
      <w:r w:rsidRPr="00297D45">
        <w:rPr>
          <w:rFonts w:ascii="Arial" w:hAnsi="Arial" w:cs="Arial"/>
          <w:b/>
          <w:bCs/>
          <w:sz w:val="20"/>
          <w:szCs w:val="20"/>
        </w:rPr>
        <w:t>:</w:t>
      </w:r>
      <w:r w:rsidRPr="00297D45">
        <w:rPr>
          <w:rFonts w:ascii="Arial" w:hAnsi="Arial" w:cs="Arial"/>
          <w:sz w:val="20"/>
          <w:szCs w:val="20"/>
        </w:rPr>
        <w:t xml:space="preserve"> Richard Pillsbur</w:t>
      </w:r>
      <w:r w:rsidR="00B2519A" w:rsidRPr="00297D45">
        <w:rPr>
          <w:rFonts w:ascii="Arial" w:hAnsi="Arial" w:cs="Arial"/>
          <w:sz w:val="20"/>
          <w:szCs w:val="20"/>
        </w:rPr>
        <w:t>y</w:t>
      </w:r>
      <w:r w:rsidRPr="00297D45">
        <w:rPr>
          <w:rFonts w:ascii="Arial" w:hAnsi="Arial" w:cs="Arial"/>
          <w:sz w:val="20"/>
          <w:szCs w:val="20"/>
        </w:rPr>
        <w:t>,</w:t>
      </w:r>
      <w:r w:rsidR="008A46A5" w:rsidRPr="00297D45">
        <w:rPr>
          <w:rFonts w:ascii="Arial" w:hAnsi="Arial" w:cs="Arial"/>
          <w:sz w:val="20"/>
          <w:szCs w:val="20"/>
        </w:rPr>
        <w:t xml:space="preserve"> </w:t>
      </w:r>
      <w:r w:rsidR="00BA7346" w:rsidRPr="00297D45">
        <w:rPr>
          <w:rFonts w:ascii="Arial" w:hAnsi="Arial" w:cs="Arial"/>
          <w:sz w:val="20"/>
          <w:szCs w:val="20"/>
        </w:rPr>
        <w:t>John Wittkopf</w:t>
      </w:r>
      <w:r w:rsidR="007B3C4F" w:rsidRPr="00297D45">
        <w:rPr>
          <w:rFonts w:ascii="Arial" w:hAnsi="Arial" w:cs="Arial"/>
          <w:sz w:val="20"/>
          <w:szCs w:val="20"/>
        </w:rPr>
        <w:t xml:space="preserve">, </w:t>
      </w:r>
      <w:r w:rsidR="005B0794" w:rsidRPr="00297D45">
        <w:rPr>
          <w:rFonts w:ascii="Arial" w:hAnsi="Arial" w:cs="Arial"/>
          <w:sz w:val="20"/>
          <w:szCs w:val="20"/>
        </w:rPr>
        <w:t>Brandon Dhuey, Guy Gooding</w:t>
      </w:r>
    </w:p>
    <w:p w14:paraId="0FE1A9D3" w14:textId="77777777" w:rsidR="00C32A8E" w:rsidRPr="00297D45" w:rsidRDefault="00C32A8E" w:rsidP="000D0A21">
      <w:pPr>
        <w:rPr>
          <w:rFonts w:ascii="Arial" w:hAnsi="Arial" w:cs="Arial"/>
          <w:sz w:val="20"/>
          <w:szCs w:val="20"/>
        </w:rPr>
      </w:pPr>
    </w:p>
    <w:p w14:paraId="3E410F58" w14:textId="4BB3B242" w:rsidR="000D0A21" w:rsidRPr="00297D45" w:rsidRDefault="000D0A21" w:rsidP="000D0A21">
      <w:pPr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b/>
          <w:bCs/>
          <w:sz w:val="20"/>
          <w:szCs w:val="20"/>
        </w:rPr>
        <w:t>COMMITTEE ABSENT:</w:t>
      </w:r>
      <w:r w:rsidRPr="00297D45">
        <w:rPr>
          <w:rFonts w:ascii="Arial" w:hAnsi="Arial" w:cs="Arial"/>
          <w:sz w:val="20"/>
          <w:szCs w:val="20"/>
        </w:rPr>
        <w:t xml:space="preserve"> </w:t>
      </w:r>
      <w:r w:rsidR="00432D74" w:rsidRPr="00297D45">
        <w:rPr>
          <w:rFonts w:ascii="Arial" w:hAnsi="Arial" w:cs="Arial"/>
          <w:sz w:val="20"/>
          <w:szCs w:val="20"/>
        </w:rPr>
        <w:t>Wes Kobylarczyk</w:t>
      </w:r>
    </w:p>
    <w:p w14:paraId="4C11D9F0" w14:textId="77777777" w:rsidR="0066054A" w:rsidRPr="00297D45" w:rsidRDefault="0066054A" w:rsidP="00394BEA">
      <w:pPr>
        <w:rPr>
          <w:rFonts w:ascii="Arial" w:hAnsi="Arial" w:cs="Arial"/>
          <w:sz w:val="20"/>
          <w:szCs w:val="20"/>
        </w:rPr>
      </w:pPr>
    </w:p>
    <w:p w14:paraId="63E2AF04" w14:textId="72DA232E" w:rsidR="0066054A" w:rsidRPr="00297D45" w:rsidRDefault="0066054A" w:rsidP="00394BEA">
      <w:pPr>
        <w:rPr>
          <w:rFonts w:ascii="Arial" w:hAnsi="Arial" w:cs="Arial"/>
          <w:sz w:val="20"/>
          <w:szCs w:val="20"/>
        </w:rPr>
      </w:pPr>
      <w:proofErr w:type="gramStart"/>
      <w:r w:rsidRPr="00297D45">
        <w:rPr>
          <w:rFonts w:ascii="Arial" w:hAnsi="Arial" w:cs="Arial"/>
          <w:b/>
          <w:bCs/>
          <w:sz w:val="20"/>
          <w:szCs w:val="20"/>
        </w:rPr>
        <w:t>OTHERS</w:t>
      </w:r>
      <w:proofErr w:type="gramEnd"/>
      <w:r w:rsidRPr="00297D45">
        <w:rPr>
          <w:rFonts w:ascii="Arial" w:hAnsi="Arial" w:cs="Arial"/>
          <w:b/>
          <w:bCs/>
          <w:sz w:val="20"/>
          <w:szCs w:val="20"/>
        </w:rPr>
        <w:t xml:space="preserve"> PRESENT:</w:t>
      </w:r>
      <w:r w:rsidR="00556E0D" w:rsidRPr="00297D45">
        <w:rPr>
          <w:rFonts w:ascii="Arial" w:hAnsi="Arial" w:cs="Arial"/>
          <w:sz w:val="20"/>
          <w:szCs w:val="20"/>
        </w:rPr>
        <w:t xml:space="preserve"> </w:t>
      </w:r>
      <w:r w:rsidR="007548F7" w:rsidRPr="00297D45">
        <w:rPr>
          <w:rStyle w:val="Strong"/>
          <w:rFonts w:ascii="Arial" w:hAnsi="Arial" w:cs="Arial"/>
          <w:b w:val="0"/>
          <w:sz w:val="20"/>
          <w:szCs w:val="20"/>
        </w:rPr>
        <w:t>Richard Heath</w:t>
      </w:r>
      <w:r w:rsidR="00556E0D"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, County </w:t>
      </w:r>
      <w:r w:rsidR="00411C93"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Administrator; </w:t>
      </w:r>
      <w:r w:rsidR="00037C6E" w:rsidRPr="00297D45">
        <w:rPr>
          <w:rFonts w:ascii="Arial" w:hAnsi="Arial" w:cs="Arial"/>
          <w:sz w:val="20"/>
          <w:szCs w:val="20"/>
        </w:rPr>
        <w:t>Al Sleeter, County Board Chair;</w:t>
      </w:r>
      <w:r w:rsidR="00505954"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074ED3"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Melissa Schwaller, Technology Services Director; </w:t>
      </w:r>
      <w:r w:rsidR="008661FF"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Beth Ellingson, Corporation Counsel; </w:t>
      </w:r>
      <w:r w:rsidR="00DE4303"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Scott Krueger, </w:t>
      </w:r>
      <w:r w:rsidR="00805C6B" w:rsidRPr="00297D45">
        <w:rPr>
          <w:rStyle w:val="Strong"/>
          <w:rFonts w:ascii="Arial" w:hAnsi="Arial" w:cs="Arial"/>
          <w:b w:val="0"/>
          <w:sz w:val="20"/>
          <w:szCs w:val="20"/>
        </w:rPr>
        <w:t>Facilities Manager</w:t>
      </w:r>
      <w:r w:rsidR="00DE4303"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; Kathy Goldschmidt, Chief Deputy </w:t>
      </w:r>
      <w:r w:rsidR="00ED75EC"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County </w:t>
      </w:r>
      <w:r w:rsidR="00DE4303" w:rsidRPr="00297D45">
        <w:rPr>
          <w:rStyle w:val="Strong"/>
          <w:rFonts w:ascii="Arial" w:hAnsi="Arial" w:cs="Arial"/>
          <w:b w:val="0"/>
          <w:sz w:val="20"/>
          <w:szCs w:val="20"/>
        </w:rPr>
        <w:t>Clerk</w:t>
      </w:r>
      <w:r w:rsidR="00AE3DFB">
        <w:rPr>
          <w:rStyle w:val="Strong"/>
          <w:rFonts w:ascii="Arial" w:hAnsi="Arial" w:cs="Arial"/>
          <w:b w:val="0"/>
          <w:sz w:val="20"/>
          <w:szCs w:val="20"/>
        </w:rPr>
        <w:t>, Beth Trudell, public.</w:t>
      </w:r>
    </w:p>
    <w:p w14:paraId="0A611CB3" w14:textId="77777777" w:rsidR="0066054A" w:rsidRPr="00297D45" w:rsidRDefault="0066054A" w:rsidP="0066054A">
      <w:pPr>
        <w:ind w:left="360"/>
        <w:rPr>
          <w:rFonts w:ascii="Arial" w:hAnsi="Arial" w:cs="Arial"/>
          <w:sz w:val="20"/>
          <w:szCs w:val="20"/>
        </w:rPr>
      </w:pPr>
    </w:p>
    <w:p w14:paraId="4A96B640" w14:textId="77777777" w:rsidR="00A406F4" w:rsidRPr="00297D45" w:rsidRDefault="00131129" w:rsidP="007E1C7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97D45">
        <w:rPr>
          <w:rFonts w:ascii="Arial" w:hAnsi="Arial" w:cs="Arial"/>
          <w:b/>
          <w:sz w:val="20"/>
          <w:szCs w:val="20"/>
        </w:rPr>
        <w:t>Call to Order</w:t>
      </w:r>
    </w:p>
    <w:p w14:paraId="22D61775" w14:textId="48E059FC" w:rsidR="000D0A21" w:rsidRPr="00297D45" w:rsidRDefault="00AC18E2" w:rsidP="00582B28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>C</w:t>
      </w:r>
      <w:r w:rsidR="005B0794" w:rsidRPr="00297D45">
        <w:rPr>
          <w:rFonts w:ascii="Arial" w:hAnsi="Arial" w:cs="Arial"/>
          <w:sz w:val="20"/>
          <w:szCs w:val="20"/>
        </w:rPr>
        <w:t>hair Gooding</w:t>
      </w:r>
      <w:r w:rsidR="00AD69A6" w:rsidRPr="00297D45">
        <w:rPr>
          <w:rFonts w:ascii="Arial" w:hAnsi="Arial" w:cs="Arial"/>
          <w:sz w:val="20"/>
          <w:szCs w:val="20"/>
        </w:rPr>
        <w:t xml:space="preserve"> </w:t>
      </w:r>
      <w:r w:rsidR="000D0A21" w:rsidRPr="00297D45">
        <w:rPr>
          <w:rFonts w:ascii="Arial" w:hAnsi="Arial" w:cs="Arial"/>
          <w:sz w:val="20"/>
          <w:szCs w:val="20"/>
        </w:rPr>
        <w:t>called the meeting to order at 8:30 a.m.</w:t>
      </w:r>
      <w:r w:rsidR="00757358" w:rsidRPr="00297D45">
        <w:rPr>
          <w:rFonts w:ascii="Arial" w:hAnsi="Arial" w:cs="Arial"/>
          <w:sz w:val="20"/>
          <w:szCs w:val="20"/>
        </w:rPr>
        <w:t xml:space="preserve">  </w:t>
      </w:r>
    </w:p>
    <w:p w14:paraId="0B3BD829" w14:textId="60A842BE" w:rsidR="00790F30" w:rsidRPr="00297D45" w:rsidRDefault="00790F30" w:rsidP="007142F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97D45">
        <w:rPr>
          <w:rFonts w:ascii="Arial" w:hAnsi="Arial" w:cs="Arial"/>
          <w:b/>
          <w:sz w:val="20"/>
          <w:szCs w:val="20"/>
        </w:rPr>
        <w:t>Statement of County Mission and Vision</w:t>
      </w:r>
      <w:r w:rsidRPr="00297D45">
        <w:rPr>
          <w:rFonts w:ascii="Arial" w:hAnsi="Arial" w:cs="Arial"/>
          <w:b/>
          <w:sz w:val="20"/>
          <w:szCs w:val="20"/>
        </w:rPr>
        <w:br/>
      </w:r>
      <w:r w:rsidR="005B0794" w:rsidRPr="00297D45">
        <w:rPr>
          <w:rFonts w:ascii="Arial" w:hAnsi="Arial" w:cs="Arial"/>
          <w:sz w:val="20"/>
          <w:szCs w:val="20"/>
        </w:rPr>
        <w:t>Richard Heath</w:t>
      </w:r>
      <w:r w:rsidR="00AD69A6" w:rsidRPr="00297D45">
        <w:rPr>
          <w:rFonts w:ascii="Arial" w:hAnsi="Arial" w:cs="Arial"/>
          <w:sz w:val="20"/>
          <w:szCs w:val="20"/>
        </w:rPr>
        <w:t xml:space="preserve">, County </w:t>
      </w:r>
      <w:r w:rsidR="005B0794" w:rsidRPr="00297D45">
        <w:rPr>
          <w:rFonts w:ascii="Arial" w:hAnsi="Arial" w:cs="Arial"/>
          <w:sz w:val="20"/>
          <w:szCs w:val="20"/>
        </w:rPr>
        <w:t>Administrator</w:t>
      </w:r>
      <w:r w:rsidR="00AD69A6" w:rsidRPr="00297D45">
        <w:rPr>
          <w:rFonts w:ascii="Arial" w:hAnsi="Arial" w:cs="Arial"/>
          <w:sz w:val="20"/>
          <w:szCs w:val="20"/>
        </w:rPr>
        <w:t xml:space="preserve">, </w:t>
      </w:r>
      <w:r w:rsidR="006F7528" w:rsidRPr="00297D45">
        <w:rPr>
          <w:rFonts w:ascii="Arial" w:hAnsi="Arial" w:cs="Arial"/>
          <w:bCs/>
          <w:sz w:val="20"/>
          <w:szCs w:val="20"/>
        </w:rPr>
        <w:t>recited the Oconto County Mission and Vision Statement.</w:t>
      </w:r>
    </w:p>
    <w:p w14:paraId="64EF9FB1" w14:textId="3C51050F" w:rsidR="008A48AC" w:rsidRPr="00297D45" w:rsidRDefault="009F1466" w:rsidP="007142F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97D45">
        <w:rPr>
          <w:rFonts w:ascii="Arial" w:hAnsi="Arial" w:cs="Arial"/>
          <w:b/>
          <w:sz w:val="20"/>
          <w:szCs w:val="20"/>
        </w:rPr>
        <w:t>Approval of Agenda</w:t>
      </w:r>
      <w:r w:rsidR="006412A0" w:rsidRPr="00297D45">
        <w:rPr>
          <w:rFonts w:ascii="Arial" w:hAnsi="Arial" w:cs="Arial"/>
          <w:b/>
          <w:sz w:val="20"/>
          <w:szCs w:val="20"/>
        </w:rPr>
        <w:t xml:space="preserve"> </w:t>
      </w:r>
    </w:p>
    <w:p w14:paraId="7373D331" w14:textId="5E175005" w:rsidR="000D0A21" w:rsidRPr="00297D45" w:rsidRDefault="003C056D" w:rsidP="00D1053F">
      <w:pPr>
        <w:numPr>
          <w:ilvl w:val="1"/>
          <w:numId w:val="1"/>
        </w:numPr>
        <w:ind w:left="720" w:hanging="360"/>
        <w:rPr>
          <w:rFonts w:ascii="Arial" w:hAnsi="Arial" w:cs="Arial"/>
          <w:bCs/>
          <w:i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 xml:space="preserve"> </w:t>
      </w:r>
      <w:r w:rsidR="00C74403" w:rsidRPr="00297D45">
        <w:rPr>
          <w:rFonts w:ascii="Arial" w:hAnsi="Arial" w:cs="Arial"/>
          <w:b/>
          <w:sz w:val="20"/>
          <w:szCs w:val="20"/>
        </w:rPr>
        <w:t>Change of Sequence</w:t>
      </w:r>
      <w:r w:rsidR="007E0E21" w:rsidRPr="00297D45">
        <w:rPr>
          <w:rFonts w:ascii="Arial" w:hAnsi="Arial" w:cs="Arial"/>
          <w:b/>
          <w:sz w:val="20"/>
          <w:szCs w:val="20"/>
        </w:rPr>
        <w:t xml:space="preserve"> –</w:t>
      </w:r>
      <w:r w:rsidR="007E0E21" w:rsidRPr="00297D45">
        <w:rPr>
          <w:rFonts w:ascii="Arial" w:hAnsi="Arial" w:cs="Arial"/>
          <w:bCs/>
          <w:sz w:val="20"/>
          <w:szCs w:val="20"/>
        </w:rPr>
        <w:t xml:space="preserve"> None.</w:t>
      </w:r>
    </w:p>
    <w:p w14:paraId="6F71C8D4" w14:textId="7A2304C3" w:rsidR="000138B8" w:rsidRPr="00297D45" w:rsidRDefault="003C056D" w:rsidP="00582B28">
      <w:pPr>
        <w:numPr>
          <w:ilvl w:val="1"/>
          <w:numId w:val="1"/>
        </w:numPr>
        <w:ind w:left="360" w:firstLine="0"/>
        <w:rPr>
          <w:rFonts w:ascii="Arial" w:hAnsi="Arial" w:cs="Arial"/>
          <w:bCs/>
          <w:sz w:val="20"/>
          <w:szCs w:val="20"/>
        </w:rPr>
      </w:pPr>
      <w:r w:rsidRPr="00297D45">
        <w:rPr>
          <w:rFonts w:ascii="Arial" w:hAnsi="Arial" w:cs="Arial"/>
          <w:bCs/>
          <w:sz w:val="20"/>
          <w:szCs w:val="20"/>
        </w:rPr>
        <w:t xml:space="preserve"> </w:t>
      </w:r>
      <w:r w:rsidR="00C74403" w:rsidRPr="00297D45">
        <w:rPr>
          <w:rFonts w:ascii="Arial" w:hAnsi="Arial" w:cs="Arial"/>
          <w:b/>
          <w:sz w:val="20"/>
          <w:szCs w:val="20"/>
        </w:rPr>
        <w:t>Removal of Items</w:t>
      </w:r>
      <w:r w:rsidR="00595373" w:rsidRPr="00297D45">
        <w:rPr>
          <w:rFonts w:ascii="Arial" w:hAnsi="Arial" w:cs="Arial"/>
          <w:b/>
          <w:sz w:val="20"/>
          <w:szCs w:val="20"/>
        </w:rPr>
        <w:t xml:space="preserve"> – </w:t>
      </w:r>
      <w:r w:rsidR="00595373" w:rsidRPr="00297D45">
        <w:rPr>
          <w:rFonts w:ascii="Arial" w:hAnsi="Arial" w:cs="Arial"/>
          <w:bCs/>
          <w:sz w:val="20"/>
          <w:szCs w:val="20"/>
        </w:rPr>
        <w:t>None.</w:t>
      </w:r>
      <w:r w:rsidR="00595373" w:rsidRPr="00297D45">
        <w:rPr>
          <w:rFonts w:ascii="Arial" w:hAnsi="Arial" w:cs="Arial"/>
          <w:b/>
          <w:sz w:val="20"/>
          <w:szCs w:val="20"/>
        </w:rPr>
        <w:t xml:space="preserve"> </w:t>
      </w:r>
    </w:p>
    <w:p w14:paraId="1B380177" w14:textId="3586D567" w:rsidR="003564A3" w:rsidRPr="00297D45" w:rsidRDefault="000138B8" w:rsidP="000138B8">
      <w:pPr>
        <w:ind w:left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 xml:space="preserve">Motion by </w:t>
      </w:r>
      <w:r w:rsidR="00AE3DFB">
        <w:rPr>
          <w:rFonts w:ascii="Arial" w:hAnsi="Arial" w:cs="Arial"/>
          <w:sz w:val="20"/>
          <w:szCs w:val="20"/>
        </w:rPr>
        <w:t>Pillsbury/</w:t>
      </w:r>
      <w:proofErr w:type="spellStart"/>
      <w:r w:rsidR="00AE3DFB">
        <w:rPr>
          <w:rFonts w:ascii="Arial" w:hAnsi="Arial" w:cs="Arial"/>
          <w:sz w:val="20"/>
          <w:szCs w:val="20"/>
        </w:rPr>
        <w:t>Dhuey</w:t>
      </w:r>
      <w:proofErr w:type="spellEnd"/>
      <w:r w:rsidR="00A502B1" w:rsidRPr="00297D45">
        <w:rPr>
          <w:rFonts w:ascii="Arial" w:hAnsi="Arial" w:cs="Arial"/>
          <w:sz w:val="20"/>
          <w:szCs w:val="20"/>
        </w:rPr>
        <w:t xml:space="preserve"> </w:t>
      </w:r>
      <w:r w:rsidR="00B60174" w:rsidRPr="00297D45">
        <w:rPr>
          <w:rFonts w:ascii="Arial" w:hAnsi="Arial" w:cs="Arial"/>
          <w:sz w:val="20"/>
          <w:szCs w:val="20"/>
        </w:rPr>
        <w:t>to</w:t>
      </w:r>
      <w:r w:rsidR="005A648F" w:rsidRPr="00297D45">
        <w:rPr>
          <w:rFonts w:ascii="Arial" w:hAnsi="Arial" w:cs="Arial"/>
          <w:sz w:val="20"/>
          <w:szCs w:val="20"/>
        </w:rPr>
        <w:t xml:space="preserve"> approve the agenda as </w:t>
      </w:r>
      <w:r w:rsidR="00595373" w:rsidRPr="00297D45">
        <w:rPr>
          <w:rFonts w:ascii="Arial" w:hAnsi="Arial" w:cs="Arial"/>
          <w:sz w:val="20"/>
          <w:szCs w:val="20"/>
        </w:rPr>
        <w:t>presented</w:t>
      </w:r>
      <w:r w:rsidR="00B60174" w:rsidRPr="00297D45">
        <w:rPr>
          <w:rFonts w:ascii="Arial" w:hAnsi="Arial" w:cs="Arial"/>
          <w:sz w:val="20"/>
          <w:szCs w:val="20"/>
        </w:rPr>
        <w:t xml:space="preserve">.  The motion was voted on and </w:t>
      </w:r>
      <w:r w:rsidR="00ED75EC" w:rsidRPr="00297D45">
        <w:rPr>
          <w:rFonts w:ascii="Arial" w:hAnsi="Arial" w:cs="Arial"/>
          <w:sz w:val="20"/>
          <w:szCs w:val="20"/>
        </w:rPr>
        <w:t xml:space="preserve">was </w:t>
      </w:r>
      <w:r w:rsidR="00B60174" w:rsidRPr="00297D45">
        <w:rPr>
          <w:rFonts w:ascii="Arial" w:hAnsi="Arial" w:cs="Arial"/>
          <w:sz w:val="20"/>
          <w:szCs w:val="20"/>
        </w:rPr>
        <w:t>carried.</w:t>
      </w:r>
    </w:p>
    <w:p w14:paraId="78A5CE90" w14:textId="77777777" w:rsidR="00C121A8" w:rsidRPr="00297D45" w:rsidRDefault="009F1466" w:rsidP="00C121A8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97D45">
        <w:rPr>
          <w:rFonts w:ascii="Arial" w:hAnsi="Arial" w:cs="Arial"/>
          <w:b/>
          <w:sz w:val="20"/>
          <w:szCs w:val="20"/>
        </w:rPr>
        <w:t xml:space="preserve">Approval </w:t>
      </w:r>
      <w:r w:rsidR="0066054A" w:rsidRPr="00297D45">
        <w:rPr>
          <w:rFonts w:ascii="Arial" w:hAnsi="Arial" w:cs="Arial"/>
          <w:b/>
          <w:sz w:val="20"/>
          <w:szCs w:val="20"/>
        </w:rPr>
        <w:t>of Minutes of Previous Meeting</w:t>
      </w:r>
    </w:p>
    <w:p w14:paraId="64DD1595" w14:textId="7BD14B12" w:rsidR="00AD69A6" w:rsidRPr="00297D45" w:rsidRDefault="00AD69A6" w:rsidP="00AD69A6">
      <w:pPr>
        <w:pStyle w:val="ListParagraph"/>
        <w:ind w:left="360"/>
        <w:rPr>
          <w:rStyle w:val="Strong"/>
          <w:rFonts w:ascii="Arial" w:hAnsi="Arial" w:cs="Arial"/>
          <w:b w:val="0"/>
          <w:sz w:val="20"/>
          <w:szCs w:val="20"/>
        </w:rPr>
      </w:pPr>
      <w:r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Motion by </w:t>
      </w:r>
      <w:proofErr w:type="spellStart"/>
      <w:r w:rsidR="00AE3DFB">
        <w:rPr>
          <w:rStyle w:val="Strong"/>
          <w:rFonts w:ascii="Arial" w:hAnsi="Arial" w:cs="Arial"/>
          <w:b w:val="0"/>
          <w:sz w:val="20"/>
          <w:szCs w:val="20"/>
        </w:rPr>
        <w:t>Dhuey</w:t>
      </w:r>
      <w:proofErr w:type="spellEnd"/>
      <w:r w:rsidR="00AE3DFB">
        <w:rPr>
          <w:rStyle w:val="Strong"/>
          <w:rFonts w:ascii="Arial" w:hAnsi="Arial" w:cs="Arial"/>
          <w:b w:val="0"/>
          <w:sz w:val="20"/>
          <w:szCs w:val="20"/>
        </w:rPr>
        <w:t>/Wittkopf</w:t>
      </w:r>
      <w:r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 to approve the Property &amp; Technology minutes of </w:t>
      </w:r>
      <w:r w:rsidR="005B0794" w:rsidRPr="00297D45">
        <w:rPr>
          <w:rStyle w:val="Strong"/>
          <w:rFonts w:ascii="Arial" w:hAnsi="Arial" w:cs="Arial"/>
          <w:b w:val="0"/>
          <w:sz w:val="20"/>
          <w:szCs w:val="20"/>
        </w:rPr>
        <w:t>December 10</w:t>
      </w:r>
      <w:r w:rsidRPr="00297D45">
        <w:rPr>
          <w:rStyle w:val="Strong"/>
          <w:rFonts w:ascii="Arial" w:hAnsi="Arial" w:cs="Arial"/>
          <w:b w:val="0"/>
          <w:sz w:val="20"/>
          <w:szCs w:val="20"/>
        </w:rPr>
        <w:t>, 2025.  The motion was voted on and</w:t>
      </w:r>
      <w:r w:rsidR="00526ACD"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AC18E2"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was </w:t>
      </w:r>
      <w:r w:rsidRPr="00297D45">
        <w:rPr>
          <w:rStyle w:val="Strong"/>
          <w:rFonts w:ascii="Arial" w:hAnsi="Arial" w:cs="Arial"/>
          <w:b w:val="0"/>
          <w:sz w:val="20"/>
          <w:szCs w:val="20"/>
        </w:rPr>
        <w:t xml:space="preserve">carried. </w:t>
      </w:r>
      <w:r w:rsidRPr="00297D45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0B1361F3" w14:textId="127DFD15" w:rsidR="005A5A17" w:rsidRPr="00297D45" w:rsidRDefault="00C74403" w:rsidP="00AD69A6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297D45">
        <w:rPr>
          <w:rFonts w:ascii="Arial" w:hAnsi="Arial" w:cs="Arial"/>
          <w:b/>
          <w:sz w:val="20"/>
          <w:szCs w:val="20"/>
        </w:rPr>
        <w:t>Communications</w:t>
      </w:r>
      <w:r w:rsidR="00F50E48" w:rsidRPr="00297D45">
        <w:rPr>
          <w:rFonts w:ascii="Arial" w:hAnsi="Arial" w:cs="Arial"/>
          <w:b/>
          <w:sz w:val="20"/>
          <w:szCs w:val="20"/>
        </w:rPr>
        <w:t xml:space="preserve"> – </w:t>
      </w:r>
      <w:r w:rsidR="00F50E48" w:rsidRPr="00297D45">
        <w:rPr>
          <w:rFonts w:ascii="Arial" w:hAnsi="Arial" w:cs="Arial"/>
          <w:bCs/>
          <w:sz w:val="20"/>
          <w:szCs w:val="20"/>
        </w:rPr>
        <w:t>None.</w:t>
      </w:r>
    </w:p>
    <w:p w14:paraId="6DA01DD2" w14:textId="74095A79" w:rsidR="00993F60" w:rsidRPr="00297D45" w:rsidRDefault="00F200ED" w:rsidP="00595373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297D45">
        <w:rPr>
          <w:rFonts w:ascii="Arial" w:hAnsi="Arial" w:cs="Arial"/>
          <w:b/>
          <w:bCs/>
          <w:sz w:val="20"/>
          <w:szCs w:val="20"/>
        </w:rPr>
        <w:t>M</w:t>
      </w:r>
      <w:r w:rsidR="00255F40" w:rsidRPr="00297D45">
        <w:rPr>
          <w:rFonts w:ascii="Arial" w:hAnsi="Arial" w:cs="Arial"/>
          <w:b/>
          <w:bCs/>
          <w:sz w:val="20"/>
          <w:szCs w:val="20"/>
        </w:rPr>
        <w:t xml:space="preserve">aintenance </w:t>
      </w:r>
      <w:r w:rsidR="00993F60" w:rsidRPr="00297D45">
        <w:rPr>
          <w:rFonts w:ascii="Arial" w:hAnsi="Arial" w:cs="Arial"/>
          <w:b/>
          <w:bCs/>
          <w:sz w:val="20"/>
          <w:szCs w:val="20"/>
        </w:rPr>
        <w:t>Engineer Report</w:t>
      </w:r>
    </w:p>
    <w:p w14:paraId="0A37A4C8" w14:textId="0DC10C2B" w:rsidR="00A14384" w:rsidRPr="00297D45" w:rsidRDefault="00255F40" w:rsidP="009D6D22">
      <w:pPr>
        <w:numPr>
          <w:ilvl w:val="1"/>
          <w:numId w:val="1"/>
        </w:numPr>
        <w:ind w:left="720" w:hanging="360"/>
        <w:rPr>
          <w:rFonts w:ascii="Arial" w:hAnsi="Arial" w:cs="Arial"/>
          <w:b/>
          <w:bCs/>
          <w:sz w:val="20"/>
          <w:szCs w:val="20"/>
        </w:rPr>
      </w:pPr>
      <w:r w:rsidRPr="00297D45">
        <w:rPr>
          <w:rFonts w:ascii="Arial" w:hAnsi="Arial" w:cs="Arial"/>
          <w:b/>
          <w:bCs/>
          <w:sz w:val="20"/>
          <w:szCs w:val="20"/>
        </w:rPr>
        <w:t xml:space="preserve"> </w:t>
      </w:r>
      <w:r w:rsidR="005B0794" w:rsidRPr="00297D45">
        <w:rPr>
          <w:rFonts w:ascii="Arial" w:hAnsi="Arial" w:cs="Arial"/>
          <w:b/>
          <w:bCs/>
          <w:sz w:val="20"/>
          <w:szCs w:val="20"/>
        </w:rPr>
        <w:t xml:space="preserve">Update </w:t>
      </w:r>
      <w:proofErr w:type="gramStart"/>
      <w:r w:rsidR="005B0794" w:rsidRPr="00297D45">
        <w:rPr>
          <w:rFonts w:ascii="Arial" w:hAnsi="Arial" w:cs="Arial"/>
          <w:b/>
          <w:bCs/>
          <w:sz w:val="20"/>
          <w:szCs w:val="20"/>
        </w:rPr>
        <w:t>on</w:t>
      </w:r>
      <w:proofErr w:type="gramEnd"/>
      <w:r w:rsidR="005B0794" w:rsidRPr="00297D45">
        <w:rPr>
          <w:rFonts w:ascii="Arial" w:hAnsi="Arial" w:cs="Arial"/>
          <w:b/>
          <w:bCs/>
          <w:sz w:val="20"/>
          <w:szCs w:val="20"/>
        </w:rPr>
        <w:t xml:space="preserve"> Building C Boilers</w:t>
      </w:r>
    </w:p>
    <w:p w14:paraId="329CCF61" w14:textId="70BB7C10" w:rsidR="00E6119B" w:rsidRPr="00297D45" w:rsidRDefault="00AE3DFB" w:rsidP="00731AC9">
      <w:pPr>
        <w:ind w:left="360"/>
        <w:rPr>
          <w:rFonts w:ascii="Arial" w:hAnsi="Arial" w:cs="Arial"/>
          <w:sz w:val="20"/>
          <w:szCs w:val="20"/>
        </w:rPr>
      </w:pPr>
      <w:r w:rsidRPr="00AE3DFB">
        <w:rPr>
          <w:rFonts w:ascii="Arial" w:hAnsi="Arial" w:cs="Arial"/>
          <w:sz w:val="20"/>
          <w:szCs w:val="20"/>
        </w:rPr>
        <w:t>Scott Krueger, Facilities Manager, stated the boilers have arrived and are waiting</w:t>
      </w:r>
      <w:r>
        <w:rPr>
          <w:rFonts w:ascii="Arial" w:hAnsi="Arial" w:cs="Arial"/>
          <w:sz w:val="20"/>
          <w:szCs w:val="20"/>
        </w:rPr>
        <w:t xml:space="preserve"> on</w:t>
      </w:r>
      <w:r w:rsidRPr="00AE3DFB">
        <w:rPr>
          <w:rFonts w:ascii="Arial" w:hAnsi="Arial" w:cs="Arial"/>
          <w:sz w:val="20"/>
          <w:szCs w:val="20"/>
        </w:rPr>
        <w:t xml:space="preserve"> remaining parts before installation by Energy Control &amp; Design.</w:t>
      </w:r>
    </w:p>
    <w:p w14:paraId="77890CB9" w14:textId="0EA93DA3" w:rsidR="00AC18E2" w:rsidRPr="00297D45" w:rsidRDefault="005B0794" w:rsidP="00AC18E2">
      <w:pPr>
        <w:pStyle w:val="ListParagraph"/>
        <w:numPr>
          <w:ilvl w:val="1"/>
          <w:numId w:val="1"/>
        </w:numPr>
        <w:ind w:left="360" w:firstLine="0"/>
        <w:rPr>
          <w:rFonts w:ascii="Arial" w:hAnsi="Arial" w:cs="Arial"/>
          <w:b/>
          <w:bCs/>
          <w:sz w:val="20"/>
          <w:szCs w:val="20"/>
        </w:rPr>
      </w:pPr>
      <w:r w:rsidRPr="00297D45">
        <w:rPr>
          <w:rFonts w:ascii="Arial" w:hAnsi="Arial" w:cs="Arial"/>
          <w:b/>
          <w:bCs/>
          <w:sz w:val="20"/>
          <w:szCs w:val="20"/>
        </w:rPr>
        <w:t>Update on Building C Vestibule Carpet Installation</w:t>
      </w:r>
      <w:r w:rsidR="00AC18E2" w:rsidRPr="00297D45">
        <w:rPr>
          <w:rFonts w:ascii="Arial" w:hAnsi="Arial" w:cs="Arial"/>
          <w:b/>
          <w:bCs/>
          <w:sz w:val="20"/>
          <w:szCs w:val="20"/>
        </w:rPr>
        <w:br/>
      </w:r>
      <w:r w:rsidR="00AE3DFB">
        <w:rPr>
          <w:rFonts w:ascii="Arial" w:hAnsi="Arial" w:cs="Arial"/>
          <w:sz w:val="20"/>
          <w:szCs w:val="20"/>
        </w:rPr>
        <w:t xml:space="preserve">Carpeting will be installed in the Building C </w:t>
      </w:r>
      <w:r w:rsidR="000F41B3">
        <w:rPr>
          <w:rFonts w:ascii="Arial" w:hAnsi="Arial" w:cs="Arial"/>
          <w:sz w:val="20"/>
          <w:szCs w:val="20"/>
        </w:rPr>
        <w:t>v</w:t>
      </w:r>
      <w:r w:rsidR="00AE3DFB">
        <w:rPr>
          <w:rFonts w:ascii="Arial" w:hAnsi="Arial" w:cs="Arial"/>
          <w:sz w:val="20"/>
          <w:szCs w:val="20"/>
        </w:rPr>
        <w:t>estibule January 28 &amp; 29, 2026.</w:t>
      </w:r>
    </w:p>
    <w:p w14:paraId="697ACBE0" w14:textId="010386BC" w:rsidR="00731AC9" w:rsidRPr="00297D45" w:rsidRDefault="00993F60" w:rsidP="005B079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b/>
          <w:sz w:val="20"/>
          <w:szCs w:val="20"/>
        </w:rPr>
        <w:t>On-</w:t>
      </w:r>
      <w:r w:rsidR="00155650" w:rsidRPr="00297D45">
        <w:rPr>
          <w:rFonts w:ascii="Arial" w:hAnsi="Arial" w:cs="Arial"/>
          <w:b/>
          <w:sz w:val="20"/>
          <w:szCs w:val="20"/>
        </w:rPr>
        <w:t>Ca</w:t>
      </w:r>
      <w:r w:rsidRPr="00297D45">
        <w:rPr>
          <w:rFonts w:ascii="Arial" w:hAnsi="Arial" w:cs="Arial"/>
          <w:b/>
          <w:sz w:val="20"/>
          <w:szCs w:val="20"/>
        </w:rPr>
        <w:t>ll Log</w:t>
      </w:r>
      <w:r w:rsidRPr="00297D45">
        <w:rPr>
          <w:rFonts w:ascii="Arial" w:hAnsi="Arial" w:cs="Arial"/>
          <w:sz w:val="20"/>
          <w:szCs w:val="20"/>
        </w:rPr>
        <w:br/>
      </w:r>
      <w:r w:rsidR="00A14384" w:rsidRPr="00297D45">
        <w:rPr>
          <w:rFonts w:ascii="Arial" w:hAnsi="Arial" w:cs="Arial"/>
          <w:sz w:val="20"/>
          <w:szCs w:val="20"/>
        </w:rPr>
        <w:t xml:space="preserve">There </w:t>
      </w:r>
      <w:r w:rsidR="0017656E" w:rsidRPr="00297D45">
        <w:rPr>
          <w:rFonts w:ascii="Arial" w:hAnsi="Arial" w:cs="Arial"/>
          <w:sz w:val="20"/>
          <w:szCs w:val="20"/>
        </w:rPr>
        <w:t xml:space="preserve">were </w:t>
      </w:r>
      <w:r w:rsidR="000F41B3">
        <w:rPr>
          <w:rFonts w:ascii="Arial" w:hAnsi="Arial" w:cs="Arial"/>
          <w:sz w:val="20"/>
          <w:szCs w:val="20"/>
        </w:rPr>
        <w:t>no</w:t>
      </w:r>
      <w:r w:rsidR="00AC18E2" w:rsidRPr="00297D45">
        <w:rPr>
          <w:rFonts w:ascii="Arial" w:hAnsi="Arial" w:cs="Arial"/>
          <w:sz w:val="20"/>
          <w:szCs w:val="20"/>
        </w:rPr>
        <w:t xml:space="preserve"> </w:t>
      </w:r>
      <w:r w:rsidR="0017656E" w:rsidRPr="00297D45">
        <w:rPr>
          <w:rFonts w:ascii="Arial" w:hAnsi="Arial" w:cs="Arial"/>
          <w:sz w:val="20"/>
          <w:szCs w:val="20"/>
        </w:rPr>
        <w:t xml:space="preserve">on-calls </w:t>
      </w:r>
      <w:r w:rsidR="00731AC9" w:rsidRPr="00297D45">
        <w:rPr>
          <w:rFonts w:ascii="Arial" w:hAnsi="Arial" w:cs="Arial"/>
          <w:sz w:val="20"/>
          <w:szCs w:val="20"/>
        </w:rPr>
        <w:t xml:space="preserve">in </w:t>
      </w:r>
      <w:r w:rsidR="00B860F5" w:rsidRPr="00297D45">
        <w:rPr>
          <w:rFonts w:ascii="Arial" w:hAnsi="Arial" w:cs="Arial"/>
          <w:sz w:val="20"/>
          <w:szCs w:val="20"/>
        </w:rPr>
        <w:t>December</w:t>
      </w:r>
      <w:r w:rsidR="00AC18E2" w:rsidRPr="00297D45">
        <w:rPr>
          <w:rFonts w:ascii="Arial" w:hAnsi="Arial" w:cs="Arial"/>
          <w:sz w:val="20"/>
          <w:szCs w:val="20"/>
        </w:rPr>
        <w:t>.</w:t>
      </w:r>
      <w:r w:rsidR="00731AC9" w:rsidRPr="00297D45">
        <w:rPr>
          <w:rFonts w:ascii="Arial" w:hAnsi="Arial" w:cs="Arial"/>
          <w:sz w:val="20"/>
          <w:szCs w:val="20"/>
        </w:rPr>
        <w:t xml:space="preserve"> </w:t>
      </w:r>
    </w:p>
    <w:p w14:paraId="1E24390A" w14:textId="138C0EFE" w:rsidR="003A0F19" w:rsidRPr="00297D45" w:rsidRDefault="002E1749" w:rsidP="00A5711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b/>
          <w:sz w:val="20"/>
          <w:szCs w:val="20"/>
        </w:rPr>
        <w:t xml:space="preserve">Technology Service </w:t>
      </w:r>
      <w:r w:rsidR="008225AE" w:rsidRPr="00297D45">
        <w:rPr>
          <w:rFonts w:ascii="Arial" w:hAnsi="Arial" w:cs="Arial"/>
          <w:b/>
          <w:sz w:val="20"/>
          <w:szCs w:val="20"/>
        </w:rPr>
        <w:t xml:space="preserve">Director </w:t>
      </w:r>
      <w:r w:rsidRPr="00297D45">
        <w:rPr>
          <w:rFonts w:ascii="Arial" w:hAnsi="Arial" w:cs="Arial"/>
          <w:b/>
          <w:sz w:val="20"/>
          <w:szCs w:val="20"/>
        </w:rPr>
        <w:t>Report</w:t>
      </w:r>
    </w:p>
    <w:p w14:paraId="0B6DD48E" w14:textId="593A50AB" w:rsidR="00BD57AA" w:rsidRPr="00297D45" w:rsidRDefault="005B0794" w:rsidP="00731AC9">
      <w:pPr>
        <w:pStyle w:val="ListParagraph"/>
        <w:numPr>
          <w:ilvl w:val="1"/>
          <w:numId w:val="1"/>
        </w:numPr>
        <w:ind w:left="990" w:hanging="63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b/>
          <w:bCs/>
          <w:sz w:val="20"/>
          <w:szCs w:val="20"/>
        </w:rPr>
        <w:t>Microsoft Contracts</w:t>
      </w:r>
      <w:r w:rsidR="00D4494B" w:rsidRPr="00297D45">
        <w:rPr>
          <w:rFonts w:ascii="Arial" w:hAnsi="Arial" w:cs="Arial"/>
          <w:b/>
          <w:bCs/>
          <w:sz w:val="20"/>
          <w:szCs w:val="20"/>
        </w:rPr>
        <w:br/>
      </w:r>
      <w:r w:rsidR="000F41B3" w:rsidRPr="000F41B3">
        <w:rPr>
          <w:rFonts w:ascii="Arial" w:hAnsi="Arial" w:cs="Arial"/>
          <w:sz w:val="20"/>
          <w:szCs w:val="20"/>
        </w:rPr>
        <w:t xml:space="preserve">Microsoft increased prices after the contract </w:t>
      </w:r>
      <w:proofErr w:type="gramStart"/>
      <w:r w:rsidR="000F41B3" w:rsidRPr="000F41B3">
        <w:rPr>
          <w:rFonts w:ascii="Arial" w:hAnsi="Arial" w:cs="Arial"/>
          <w:sz w:val="20"/>
          <w:szCs w:val="20"/>
        </w:rPr>
        <w:t>was</w:t>
      </w:r>
      <w:proofErr w:type="gramEnd"/>
      <w:r w:rsidR="000F41B3" w:rsidRPr="000F41B3">
        <w:rPr>
          <w:rFonts w:ascii="Arial" w:hAnsi="Arial" w:cs="Arial"/>
          <w:sz w:val="20"/>
          <w:szCs w:val="20"/>
        </w:rPr>
        <w:t xml:space="preserve"> signed in November 2025; Schwaller is working to enforce the contracted rates.</w:t>
      </w:r>
    </w:p>
    <w:p w14:paraId="6AFFE559" w14:textId="5BE58707" w:rsidR="00731AC9" w:rsidRPr="00297D45" w:rsidRDefault="00B860F5" w:rsidP="00731AC9">
      <w:pPr>
        <w:pStyle w:val="ListParagraph"/>
        <w:numPr>
          <w:ilvl w:val="1"/>
          <w:numId w:val="1"/>
        </w:numPr>
        <w:ind w:left="990" w:hanging="63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b/>
          <w:bCs/>
          <w:sz w:val="20"/>
          <w:szCs w:val="20"/>
        </w:rPr>
        <w:t>Laserfiche Update</w:t>
      </w:r>
      <w:r w:rsidR="00D4494B" w:rsidRPr="00297D45">
        <w:rPr>
          <w:rFonts w:ascii="Arial" w:hAnsi="Arial" w:cs="Arial"/>
          <w:b/>
          <w:bCs/>
          <w:sz w:val="20"/>
          <w:szCs w:val="20"/>
        </w:rPr>
        <w:br/>
      </w:r>
      <w:r w:rsidR="000F41B3">
        <w:rPr>
          <w:rFonts w:ascii="Arial" w:hAnsi="Arial" w:cs="Arial"/>
          <w:sz w:val="20"/>
          <w:szCs w:val="20"/>
        </w:rPr>
        <w:t xml:space="preserve">The Technology Services Department is at a standstill due </w:t>
      </w:r>
      <w:r w:rsidR="00134AB6">
        <w:rPr>
          <w:rFonts w:ascii="Arial" w:hAnsi="Arial" w:cs="Arial"/>
          <w:sz w:val="20"/>
          <w:szCs w:val="20"/>
        </w:rPr>
        <w:t xml:space="preserve">to </w:t>
      </w:r>
      <w:r w:rsidR="000F41B3">
        <w:rPr>
          <w:rFonts w:ascii="Arial" w:hAnsi="Arial" w:cs="Arial"/>
          <w:sz w:val="20"/>
          <w:szCs w:val="20"/>
        </w:rPr>
        <w:t xml:space="preserve">changes made by the Land &amp; Water Resource Department.  Starting to </w:t>
      </w:r>
      <w:r w:rsidR="00BD7BA7">
        <w:rPr>
          <w:rFonts w:ascii="Arial" w:hAnsi="Arial" w:cs="Arial"/>
          <w:sz w:val="20"/>
          <w:szCs w:val="20"/>
        </w:rPr>
        <w:t>integrate</w:t>
      </w:r>
      <w:r w:rsidR="00134AB6">
        <w:rPr>
          <w:rFonts w:ascii="Arial" w:hAnsi="Arial" w:cs="Arial"/>
          <w:sz w:val="20"/>
          <w:szCs w:val="20"/>
        </w:rPr>
        <w:t xml:space="preserve"> </w:t>
      </w:r>
      <w:r w:rsidR="000F41B3">
        <w:rPr>
          <w:rFonts w:ascii="Arial" w:hAnsi="Arial" w:cs="Arial"/>
          <w:sz w:val="20"/>
          <w:szCs w:val="20"/>
        </w:rPr>
        <w:t>G</w:t>
      </w:r>
      <w:r w:rsidR="006C4CC3">
        <w:rPr>
          <w:rFonts w:ascii="Arial" w:hAnsi="Arial" w:cs="Arial"/>
          <w:sz w:val="20"/>
          <w:szCs w:val="20"/>
        </w:rPr>
        <w:t>C</w:t>
      </w:r>
      <w:r w:rsidR="000F41B3">
        <w:rPr>
          <w:rFonts w:ascii="Arial" w:hAnsi="Arial" w:cs="Arial"/>
          <w:sz w:val="20"/>
          <w:szCs w:val="20"/>
        </w:rPr>
        <w:t xml:space="preserve">S </w:t>
      </w:r>
      <w:proofErr w:type="gramStart"/>
      <w:r w:rsidR="000F41B3">
        <w:rPr>
          <w:rFonts w:ascii="Arial" w:hAnsi="Arial" w:cs="Arial"/>
          <w:sz w:val="20"/>
          <w:szCs w:val="20"/>
        </w:rPr>
        <w:t>to</w:t>
      </w:r>
      <w:proofErr w:type="gramEnd"/>
      <w:r w:rsidR="000F41B3">
        <w:rPr>
          <w:rFonts w:ascii="Arial" w:hAnsi="Arial" w:cs="Arial"/>
          <w:sz w:val="20"/>
          <w:szCs w:val="20"/>
        </w:rPr>
        <w:t xml:space="preserve"> TTECH.</w:t>
      </w:r>
    </w:p>
    <w:p w14:paraId="21065B56" w14:textId="0ACD497C" w:rsidR="00731AC9" w:rsidRPr="00297D45" w:rsidRDefault="00B860F5" w:rsidP="00731AC9">
      <w:pPr>
        <w:pStyle w:val="ListParagraph"/>
        <w:numPr>
          <w:ilvl w:val="1"/>
          <w:numId w:val="1"/>
        </w:numPr>
        <w:ind w:left="990" w:hanging="63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b/>
          <w:bCs/>
          <w:sz w:val="20"/>
          <w:szCs w:val="20"/>
        </w:rPr>
        <w:t>Village of Suring Update</w:t>
      </w:r>
      <w:r w:rsidR="001449A1" w:rsidRPr="00297D45">
        <w:rPr>
          <w:rFonts w:ascii="Arial" w:hAnsi="Arial" w:cs="Arial"/>
          <w:b/>
          <w:bCs/>
          <w:sz w:val="20"/>
          <w:szCs w:val="20"/>
        </w:rPr>
        <w:br/>
      </w:r>
      <w:r w:rsidR="009F1621" w:rsidRPr="009F1621">
        <w:rPr>
          <w:rFonts w:ascii="Arial" w:hAnsi="Arial" w:cs="Arial"/>
          <w:sz w:val="20"/>
          <w:szCs w:val="20"/>
        </w:rPr>
        <w:t>Two technology service employees</w:t>
      </w:r>
      <w:r w:rsidR="009F1621">
        <w:rPr>
          <w:rFonts w:ascii="Arial" w:hAnsi="Arial" w:cs="Arial"/>
          <w:sz w:val="20"/>
          <w:szCs w:val="20"/>
        </w:rPr>
        <w:t xml:space="preserve"> were sent to the Village of Suring to</w:t>
      </w:r>
      <w:r w:rsidR="009F1621" w:rsidRPr="009F1621">
        <w:rPr>
          <w:rFonts w:ascii="Arial" w:hAnsi="Arial" w:cs="Arial"/>
          <w:sz w:val="20"/>
          <w:szCs w:val="20"/>
        </w:rPr>
        <w:t xml:space="preserve"> transf</w:t>
      </w:r>
      <w:r w:rsidR="009F1621">
        <w:rPr>
          <w:rFonts w:ascii="Arial" w:hAnsi="Arial" w:cs="Arial"/>
          <w:sz w:val="20"/>
          <w:szCs w:val="20"/>
        </w:rPr>
        <w:t>er</w:t>
      </w:r>
      <w:r w:rsidR="009F1621" w:rsidRPr="009F1621">
        <w:rPr>
          <w:rFonts w:ascii="Arial" w:hAnsi="Arial" w:cs="Arial"/>
          <w:sz w:val="20"/>
          <w:szCs w:val="20"/>
        </w:rPr>
        <w:t xml:space="preserve"> the</w:t>
      </w:r>
      <w:r w:rsidR="009F1621">
        <w:rPr>
          <w:rFonts w:ascii="Arial" w:hAnsi="Arial" w:cs="Arial"/>
          <w:sz w:val="20"/>
          <w:szCs w:val="20"/>
        </w:rPr>
        <w:t>ir</w:t>
      </w:r>
      <w:r w:rsidR="009F1621" w:rsidRPr="009F1621">
        <w:rPr>
          <w:rFonts w:ascii="Arial" w:hAnsi="Arial" w:cs="Arial"/>
          <w:sz w:val="20"/>
          <w:szCs w:val="20"/>
        </w:rPr>
        <w:t xml:space="preserve"> data to the county network; after minor issues, it is now stable. Schwaller also discussed county fiber access, but the quote was </w:t>
      </w:r>
      <w:r w:rsidR="009F1621">
        <w:rPr>
          <w:rFonts w:ascii="Arial" w:hAnsi="Arial" w:cs="Arial"/>
          <w:sz w:val="20"/>
          <w:szCs w:val="20"/>
        </w:rPr>
        <w:t>outrageous, will wait to see if any funds are available</w:t>
      </w:r>
      <w:r w:rsidR="003F2EC9">
        <w:rPr>
          <w:rFonts w:ascii="Arial" w:hAnsi="Arial" w:cs="Arial"/>
          <w:sz w:val="20"/>
          <w:szCs w:val="20"/>
        </w:rPr>
        <w:t xml:space="preserve"> after integration is complete.</w:t>
      </w:r>
    </w:p>
    <w:p w14:paraId="60059726" w14:textId="1850D9AD" w:rsidR="00731AC9" w:rsidRPr="00297D45" w:rsidRDefault="00B860F5" w:rsidP="00731AC9">
      <w:pPr>
        <w:pStyle w:val="ListParagraph"/>
        <w:numPr>
          <w:ilvl w:val="1"/>
          <w:numId w:val="1"/>
        </w:numPr>
        <w:ind w:left="990" w:hanging="63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b/>
          <w:bCs/>
          <w:sz w:val="20"/>
          <w:szCs w:val="20"/>
        </w:rPr>
        <w:t>Luman Update</w:t>
      </w:r>
      <w:r w:rsidRPr="00297D45">
        <w:rPr>
          <w:rFonts w:ascii="Arial" w:hAnsi="Arial" w:cs="Arial"/>
          <w:b/>
          <w:bCs/>
          <w:sz w:val="20"/>
          <w:szCs w:val="20"/>
        </w:rPr>
        <w:br/>
      </w:r>
      <w:r w:rsidR="009F1621">
        <w:rPr>
          <w:rFonts w:ascii="Arial" w:hAnsi="Arial" w:cs="Arial"/>
          <w:sz w:val="20"/>
          <w:szCs w:val="20"/>
        </w:rPr>
        <w:t xml:space="preserve">Luman went down again, continue to have fiber outages.  Can call out but no calls can be received, talked about </w:t>
      </w:r>
      <w:r w:rsidR="00430966">
        <w:rPr>
          <w:rFonts w:ascii="Arial" w:hAnsi="Arial" w:cs="Arial"/>
          <w:sz w:val="20"/>
          <w:szCs w:val="20"/>
        </w:rPr>
        <w:t>coming up with a plan to stop interruptions</w:t>
      </w:r>
      <w:r w:rsidR="009F1621">
        <w:rPr>
          <w:rFonts w:ascii="Arial" w:hAnsi="Arial" w:cs="Arial"/>
          <w:sz w:val="20"/>
          <w:szCs w:val="20"/>
        </w:rPr>
        <w:t xml:space="preserve">, Schwaller to meet </w:t>
      </w:r>
      <w:r w:rsidR="00430966">
        <w:rPr>
          <w:rFonts w:ascii="Arial" w:hAnsi="Arial" w:cs="Arial"/>
          <w:sz w:val="20"/>
          <w:szCs w:val="20"/>
        </w:rPr>
        <w:t xml:space="preserve">with Lumen </w:t>
      </w:r>
      <w:r w:rsidR="009F1621">
        <w:rPr>
          <w:rFonts w:ascii="Arial" w:hAnsi="Arial" w:cs="Arial"/>
          <w:sz w:val="20"/>
          <w:szCs w:val="20"/>
        </w:rPr>
        <w:t>ne</w:t>
      </w:r>
      <w:r w:rsidR="00430966">
        <w:rPr>
          <w:rFonts w:ascii="Arial" w:hAnsi="Arial" w:cs="Arial"/>
          <w:sz w:val="20"/>
          <w:szCs w:val="20"/>
        </w:rPr>
        <w:t>x</w:t>
      </w:r>
      <w:r w:rsidR="009F1621">
        <w:rPr>
          <w:rFonts w:ascii="Arial" w:hAnsi="Arial" w:cs="Arial"/>
          <w:sz w:val="20"/>
          <w:szCs w:val="20"/>
        </w:rPr>
        <w:t xml:space="preserve">t week to discuss options.  </w:t>
      </w:r>
      <w:r w:rsidR="00430966">
        <w:rPr>
          <w:rFonts w:ascii="Arial" w:hAnsi="Arial" w:cs="Arial"/>
          <w:sz w:val="20"/>
          <w:szCs w:val="20"/>
        </w:rPr>
        <w:t>T</w:t>
      </w:r>
      <w:r w:rsidR="009F1621">
        <w:rPr>
          <w:rFonts w:ascii="Arial" w:hAnsi="Arial" w:cs="Arial"/>
          <w:sz w:val="20"/>
          <w:szCs w:val="20"/>
        </w:rPr>
        <w:t>he county</w:t>
      </w:r>
      <w:r w:rsidR="00430966">
        <w:rPr>
          <w:rFonts w:ascii="Arial" w:hAnsi="Arial" w:cs="Arial"/>
          <w:sz w:val="20"/>
          <w:szCs w:val="20"/>
        </w:rPr>
        <w:t xml:space="preserve"> may</w:t>
      </w:r>
      <w:r w:rsidR="009F1621">
        <w:rPr>
          <w:rFonts w:ascii="Arial" w:hAnsi="Arial" w:cs="Arial"/>
          <w:sz w:val="20"/>
          <w:szCs w:val="20"/>
        </w:rPr>
        <w:t xml:space="preserve"> be moving to the Cloud this summer</w:t>
      </w:r>
      <w:r w:rsidR="00430966">
        <w:rPr>
          <w:rFonts w:ascii="Arial" w:hAnsi="Arial" w:cs="Arial"/>
          <w:sz w:val="20"/>
          <w:szCs w:val="20"/>
        </w:rPr>
        <w:t>, depending on new phone system rates</w:t>
      </w:r>
      <w:r w:rsidR="006C4CC3">
        <w:rPr>
          <w:rFonts w:ascii="Arial" w:hAnsi="Arial" w:cs="Arial"/>
          <w:sz w:val="20"/>
          <w:szCs w:val="20"/>
        </w:rPr>
        <w:t>.</w:t>
      </w:r>
      <w:r w:rsidR="00430966">
        <w:rPr>
          <w:rFonts w:ascii="Arial" w:hAnsi="Arial" w:cs="Arial"/>
          <w:sz w:val="20"/>
          <w:szCs w:val="20"/>
        </w:rPr>
        <w:t xml:space="preserve">  </w:t>
      </w:r>
    </w:p>
    <w:p w14:paraId="0A454E2D" w14:textId="0251B378" w:rsidR="00B860F5" w:rsidRPr="00297D45" w:rsidRDefault="00B860F5" w:rsidP="00BF5CCC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297D45">
        <w:rPr>
          <w:rFonts w:ascii="Arial" w:hAnsi="Arial" w:cs="Arial"/>
          <w:b/>
          <w:bCs/>
          <w:sz w:val="20"/>
          <w:szCs w:val="20"/>
        </w:rPr>
        <w:t xml:space="preserve">Approval of Courtroom Project Bids </w:t>
      </w:r>
      <w:r w:rsidR="00AA4A7A" w:rsidRPr="00297D45">
        <w:rPr>
          <w:rFonts w:ascii="Arial" w:hAnsi="Arial" w:cs="Arial"/>
          <w:b/>
          <w:bCs/>
          <w:sz w:val="20"/>
          <w:szCs w:val="20"/>
        </w:rPr>
        <w:br/>
      </w:r>
      <w:r w:rsidRPr="00297D45">
        <w:rPr>
          <w:rFonts w:ascii="Arial" w:hAnsi="Arial" w:cs="Arial"/>
          <w:sz w:val="20"/>
          <w:szCs w:val="20"/>
        </w:rPr>
        <w:t xml:space="preserve">Three bids were received for </w:t>
      </w:r>
      <w:r w:rsidR="00432D74" w:rsidRPr="00297D45">
        <w:rPr>
          <w:rFonts w:ascii="Arial" w:hAnsi="Arial" w:cs="Arial"/>
          <w:sz w:val="20"/>
          <w:szCs w:val="20"/>
        </w:rPr>
        <w:t xml:space="preserve">the </w:t>
      </w:r>
      <w:r w:rsidRPr="00297D45">
        <w:rPr>
          <w:rFonts w:ascii="Arial" w:hAnsi="Arial" w:cs="Arial"/>
          <w:sz w:val="20"/>
          <w:szCs w:val="20"/>
        </w:rPr>
        <w:t>equipment refresh in Courtrooms A, B &amp; the Hearing Room as follows:</w:t>
      </w:r>
    </w:p>
    <w:p w14:paraId="214999F6" w14:textId="77777777" w:rsidR="00B860F5" w:rsidRPr="00297D45" w:rsidRDefault="00B860F5" w:rsidP="00B860F5">
      <w:pPr>
        <w:pStyle w:val="ListParagraph"/>
        <w:ind w:left="360"/>
        <w:rPr>
          <w:rFonts w:ascii="Arial" w:hAnsi="Arial" w:cs="Arial"/>
          <w:sz w:val="20"/>
          <w:szCs w:val="20"/>
          <w:u w:val="single"/>
        </w:rPr>
      </w:pPr>
      <w:r w:rsidRPr="00297D45">
        <w:rPr>
          <w:rFonts w:ascii="Arial" w:hAnsi="Arial" w:cs="Arial"/>
          <w:sz w:val="20"/>
          <w:szCs w:val="20"/>
          <w:u w:val="single"/>
        </w:rPr>
        <w:t>Vendor</w:t>
      </w:r>
      <w:r w:rsidRPr="00297D45">
        <w:rPr>
          <w:rFonts w:ascii="Arial" w:hAnsi="Arial" w:cs="Arial"/>
          <w:sz w:val="20"/>
          <w:szCs w:val="20"/>
        </w:rPr>
        <w:tab/>
      </w:r>
      <w:r w:rsidRPr="00297D45">
        <w:rPr>
          <w:rFonts w:ascii="Arial" w:hAnsi="Arial" w:cs="Arial"/>
          <w:sz w:val="20"/>
          <w:szCs w:val="20"/>
        </w:rPr>
        <w:tab/>
      </w:r>
      <w:r w:rsidRPr="00297D45">
        <w:rPr>
          <w:rFonts w:ascii="Arial" w:hAnsi="Arial" w:cs="Arial"/>
          <w:sz w:val="20"/>
          <w:szCs w:val="20"/>
        </w:rPr>
        <w:tab/>
      </w:r>
      <w:r w:rsidRPr="00297D45">
        <w:rPr>
          <w:rFonts w:ascii="Arial" w:hAnsi="Arial" w:cs="Arial"/>
          <w:sz w:val="20"/>
          <w:szCs w:val="20"/>
        </w:rPr>
        <w:tab/>
      </w:r>
      <w:r w:rsidRPr="00297D45">
        <w:rPr>
          <w:rFonts w:ascii="Arial" w:hAnsi="Arial" w:cs="Arial"/>
          <w:sz w:val="20"/>
          <w:szCs w:val="20"/>
        </w:rPr>
        <w:tab/>
      </w:r>
      <w:r w:rsidRPr="00297D45">
        <w:rPr>
          <w:rFonts w:ascii="Arial" w:hAnsi="Arial" w:cs="Arial"/>
          <w:sz w:val="20"/>
          <w:szCs w:val="20"/>
          <w:u w:val="single"/>
        </w:rPr>
        <w:t>Price</w:t>
      </w:r>
    </w:p>
    <w:p w14:paraId="1FA43AC0" w14:textId="689E842C" w:rsidR="00B860F5" w:rsidRPr="00297D45" w:rsidRDefault="00B860F5" w:rsidP="00B860F5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>Camera Corner Connecting Point (CCCP</w:t>
      </w:r>
      <w:proofErr w:type="gramStart"/>
      <w:r w:rsidRPr="00297D45">
        <w:rPr>
          <w:rFonts w:ascii="Arial" w:hAnsi="Arial" w:cs="Arial"/>
          <w:sz w:val="20"/>
          <w:szCs w:val="20"/>
        </w:rPr>
        <w:t xml:space="preserve">) </w:t>
      </w:r>
      <w:r w:rsidRPr="00297D45">
        <w:rPr>
          <w:rFonts w:ascii="Arial" w:hAnsi="Arial" w:cs="Arial"/>
          <w:sz w:val="20"/>
          <w:szCs w:val="20"/>
        </w:rPr>
        <w:tab/>
        <w:t>$</w:t>
      </w:r>
      <w:proofErr w:type="gramEnd"/>
      <w:r w:rsidRPr="00297D45">
        <w:rPr>
          <w:rFonts w:ascii="Arial" w:hAnsi="Arial" w:cs="Arial"/>
          <w:sz w:val="20"/>
          <w:szCs w:val="20"/>
        </w:rPr>
        <w:t>193,830.01</w:t>
      </w:r>
    </w:p>
    <w:p w14:paraId="7A6E9D0E" w14:textId="45FC38CE" w:rsidR="00B860F5" w:rsidRPr="00297D45" w:rsidRDefault="00B860F5" w:rsidP="00B860F5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>CTI</w:t>
      </w:r>
      <w:r w:rsidRPr="00297D45">
        <w:rPr>
          <w:rFonts w:ascii="Arial" w:hAnsi="Arial" w:cs="Arial"/>
          <w:sz w:val="20"/>
          <w:szCs w:val="20"/>
        </w:rPr>
        <w:tab/>
      </w:r>
      <w:r w:rsidRPr="00297D45">
        <w:rPr>
          <w:rFonts w:ascii="Arial" w:hAnsi="Arial" w:cs="Arial"/>
          <w:sz w:val="20"/>
          <w:szCs w:val="20"/>
        </w:rPr>
        <w:tab/>
      </w:r>
      <w:r w:rsidRPr="00297D45">
        <w:rPr>
          <w:rFonts w:ascii="Arial" w:hAnsi="Arial" w:cs="Arial"/>
          <w:sz w:val="20"/>
          <w:szCs w:val="20"/>
        </w:rPr>
        <w:tab/>
      </w:r>
      <w:r w:rsidRPr="00297D45">
        <w:rPr>
          <w:rFonts w:ascii="Arial" w:hAnsi="Arial" w:cs="Arial"/>
          <w:sz w:val="20"/>
          <w:szCs w:val="20"/>
        </w:rPr>
        <w:tab/>
      </w:r>
      <w:r w:rsidRPr="00297D45">
        <w:rPr>
          <w:rFonts w:ascii="Arial" w:hAnsi="Arial" w:cs="Arial"/>
          <w:sz w:val="20"/>
          <w:szCs w:val="20"/>
        </w:rPr>
        <w:tab/>
      </w:r>
      <w:r w:rsidRPr="00297D45">
        <w:rPr>
          <w:rFonts w:ascii="Arial" w:hAnsi="Arial" w:cs="Arial"/>
          <w:sz w:val="20"/>
          <w:szCs w:val="20"/>
        </w:rPr>
        <w:tab/>
        <w:t>$199,919.51</w:t>
      </w:r>
    </w:p>
    <w:p w14:paraId="008C22F7" w14:textId="20E0419F" w:rsidR="00B860F5" w:rsidRPr="00297D45" w:rsidRDefault="00B860F5" w:rsidP="00B860F5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>Heartland Business Systems (HBS</w:t>
      </w:r>
      <w:proofErr w:type="gramStart"/>
      <w:r w:rsidRPr="00297D45">
        <w:rPr>
          <w:rFonts w:ascii="Arial" w:hAnsi="Arial" w:cs="Arial"/>
          <w:sz w:val="20"/>
          <w:szCs w:val="20"/>
        </w:rPr>
        <w:t>)</w:t>
      </w:r>
      <w:r w:rsidRPr="00297D45">
        <w:rPr>
          <w:rFonts w:ascii="Arial" w:hAnsi="Arial" w:cs="Arial"/>
          <w:sz w:val="20"/>
          <w:szCs w:val="20"/>
        </w:rPr>
        <w:tab/>
      </w:r>
      <w:r w:rsidRPr="00297D45">
        <w:rPr>
          <w:rFonts w:ascii="Arial" w:hAnsi="Arial" w:cs="Arial"/>
          <w:sz w:val="20"/>
          <w:szCs w:val="20"/>
        </w:rPr>
        <w:tab/>
        <w:t>$</w:t>
      </w:r>
      <w:proofErr w:type="gramEnd"/>
      <w:r w:rsidRPr="00297D45">
        <w:rPr>
          <w:rFonts w:ascii="Arial" w:hAnsi="Arial" w:cs="Arial"/>
          <w:sz w:val="20"/>
          <w:szCs w:val="20"/>
        </w:rPr>
        <w:t>202,313.36</w:t>
      </w:r>
    </w:p>
    <w:p w14:paraId="7AEEA552" w14:textId="591F85B5" w:rsidR="00AA4A7A" w:rsidRPr="00297D45" w:rsidRDefault="00B860F5" w:rsidP="00B860F5">
      <w:pPr>
        <w:ind w:left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lastRenderedPageBreak/>
        <w:t xml:space="preserve">Following discussion, motion by </w:t>
      </w:r>
      <w:proofErr w:type="spellStart"/>
      <w:r w:rsidR="00430966">
        <w:rPr>
          <w:rFonts w:ascii="Arial" w:hAnsi="Arial" w:cs="Arial"/>
          <w:sz w:val="20"/>
          <w:szCs w:val="20"/>
        </w:rPr>
        <w:t>Dhuey</w:t>
      </w:r>
      <w:proofErr w:type="spellEnd"/>
      <w:r w:rsidR="00430966">
        <w:rPr>
          <w:rFonts w:ascii="Arial" w:hAnsi="Arial" w:cs="Arial"/>
          <w:sz w:val="20"/>
          <w:szCs w:val="20"/>
        </w:rPr>
        <w:t xml:space="preserve">/Pillsbury </w:t>
      </w:r>
      <w:r w:rsidRPr="00297D45">
        <w:rPr>
          <w:rFonts w:ascii="Arial" w:hAnsi="Arial" w:cs="Arial"/>
          <w:sz w:val="20"/>
          <w:szCs w:val="20"/>
        </w:rPr>
        <w:t xml:space="preserve">to recommend the bid from CTI, Milwaukee, WI in the amount of $199,919.51, to </w:t>
      </w:r>
      <w:r w:rsidR="00AE0E12">
        <w:rPr>
          <w:rFonts w:ascii="Arial" w:hAnsi="Arial" w:cs="Arial"/>
          <w:sz w:val="20"/>
          <w:szCs w:val="20"/>
        </w:rPr>
        <w:t xml:space="preserve">the </w:t>
      </w:r>
      <w:r w:rsidRPr="00297D45">
        <w:rPr>
          <w:rFonts w:ascii="Arial" w:hAnsi="Arial" w:cs="Arial"/>
          <w:sz w:val="20"/>
          <w:szCs w:val="20"/>
        </w:rPr>
        <w:t>county board.  The motion was voted on and was carried.</w:t>
      </w:r>
      <w:r w:rsidR="00430966">
        <w:rPr>
          <w:rFonts w:ascii="Arial" w:hAnsi="Arial" w:cs="Arial"/>
          <w:sz w:val="20"/>
          <w:szCs w:val="20"/>
        </w:rPr>
        <w:t xml:space="preserve">  Schwaller stated</w:t>
      </w:r>
      <w:r w:rsidR="00127A98">
        <w:rPr>
          <w:rFonts w:ascii="Arial" w:hAnsi="Arial" w:cs="Arial"/>
          <w:sz w:val="20"/>
          <w:szCs w:val="20"/>
        </w:rPr>
        <w:t xml:space="preserve"> CTI is a vender in the </w:t>
      </w:r>
      <w:r w:rsidR="00876251">
        <w:rPr>
          <w:rFonts w:ascii="Arial" w:hAnsi="Arial" w:cs="Arial"/>
          <w:sz w:val="20"/>
          <w:szCs w:val="20"/>
        </w:rPr>
        <w:t>Interlocal Purchasing System (</w:t>
      </w:r>
      <w:r w:rsidR="00127A98">
        <w:rPr>
          <w:rFonts w:ascii="Arial" w:hAnsi="Arial" w:cs="Arial"/>
          <w:sz w:val="20"/>
          <w:szCs w:val="20"/>
        </w:rPr>
        <w:t>TIPS</w:t>
      </w:r>
      <w:r w:rsidR="00876251">
        <w:rPr>
          <w:rFonts w:ascii="Arial" w:hAnsi="Arial" w:cs="Arial"/>
          <w:sz w:val="20"/>
          <w:szCs w:val="20"/>
        </w:rPr>
        <w:t>) contract and that</w:t>
      </w:r>
      <w:r w:rsidR="00430966">
        <w:rPr>
          <w:rFonts w:ascii="Arial" w:hAnsi="Arial" w:cs="Arial"/>
          <w:sz w:val="20"/>
          <w:szCs w:val="20"/>
        </w:rPr>
        <w:t xml:space="preserve"> </w:t>
      </w:r>
      <w:r w:rsidR="00127A98">
        <w:rPr>
          <w:rFonts w:ascii="Arial" w:hAnsi="Arial" w:cs="Arial"/>
          <w:sz w:val="20"/>
          <w:szCs w:val="20"/>
        </w:rPr>
        <w:t>she will resubmit the bid specs which may lower costs.</w:t>
      </w:r>
    </w:p>
    <w:p w14:paraId="3D3724DF" w14:textId="191F37ED" w:rsidR="00876251" w:rsidRPr="00876251" w:rsidRDefault="00B860F5" w:rsidP="0087625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76251">
        <w:rPr>
          <w:rFonts w:ascii="Arial" w:hAnsi="Arial" w:cs="Arial"/>
          <w:b/>
          <w:bCs/>
          <w:sz w:val="20"/>
          <w:szCs w:val="20"/>
        </w:rPr>
        <w:t>Approve Carry Over Accounts Technology Services Department</w:t>
      </w:r>
      <w:r w:rsidRPr="00876251">
        <w:rPr>
          <w:rFonts w:ascii="Arial" w:hAnsi="Arial" w:cs="Arial"/>
          <w:b/>
          <w:bCs/>
          <w:sz w:val="20"/>
          <w:szCs w:val="20"/>
        </w:rPr>
        <w:br/>
      </w:r>
      <w:r w:rsidR="00876251">
        <w:rPr>
          <w:rFonts w:ascii="Arial" w:hAnsi="Arial" w:cs="Arial"/>
          <w:sz w:val="20"/>
          <w:szCs w:val="20"/>
        </w:rPr>
        <w:t xml:space="preserve">The Finance Department confirmed with Schwaller, </w:t>
      </w:r>
      <w:r w:rsidR="00876251" w:rsidRPr="00876251">
        <w:rPr>
          <w:rFonts w:ascii="Arial" w:hAnsi="Arial" w:cs="Arial"/>
          <w:sz w:val="20"/>
          <w:szCs w:val="20"/>
        </w:rPr>
        <w:t>Courtroom A, B &amp; FCC Hearing Rooms – 100-22-57190-58256-T125 - $200,000.00</w:t>
      </w:r>
      <w:r w:rsidR="00876251">
        <w:rPr>
          <w:rFonts w:ascii="Arial" w:hAnsi="Arial" w:cs="Arial"/>
          <w:sz w:val="20"/>
          <w:szCs w:val="20"/>
        </w:rPr>
        <w:t xml:space="preserve">, </w:t>
      </w:r>
      <w:r w:rsidR="00876251" w:rsidRPr="00876251">
        <w:rPr>
          <w:rFonts w:ascii="Arial" w:hAnsi="Arial" w:cs="Arial"/>
          <w:sz w:val="20"/>
          <w:szCs w:val="20"/>
        </w:rPr>
        <w:t>Network Refresh Project – 100-22-57190-58256-T225 - $99,581.14</w:t>
      </w:r>
      <w:r w:rsidR="00876251">
        <w:rPr>
          <w:rFonts w:ascii="Arial" w:hAnsi="Arial" w:cs="Arial"/>
          <w:sz w:val="20"/>
          <w:szCs w:val="20"/>
        </w:rPr>
        <w:t xml:space="preserve"> and </w:t>
      </w:r>
      <w:r w:rsidR="00876251" w:rsidRPr="00876251">
        <w:rPr>
          <w:rFonts w:ascii="Arial" w:hAnsi="Arial" w:cs="Arial"/>
          <w:sz w:val="20"/>
          <w:szCs w:val="20"/>
        </w:rPr>
        <w:t>Replacement Imaging System – 100-22-57190-58256-T223 - $5,067.92</w:t>
      </w:r>
      <w:r w:rsidR="00876251">
        <w:rPr>
          <w:rFonts w:ascii="Arial" w:hAnsi="Arial" w:cs="Arial"/>
          <w:sz w:val="20"/>
          <w:szCs w:val="20"/>
        </w:rPr>
        <w:t xml:space="preserve"> accounts do not have to be approved as carry over</w:t>
      </w:r>
      <w:r w:rsidR="00872DA6">
        <w:rPr>
          <w:rFonts w:ascii="Arial" w:hAnsi="Arial" w:cs="Arial"/>
          <w:sz w:val="20"/>
          <w:szCs w:val="20"/>
        </w:rPr>
        <w:t>s</w:t>
      </w:r>
      <w:r w:rsidR="00876251">
        <w:rPr>
          <w:rFonts w:ascii="Arial" w:hAnsi="Arial" w:cs="Arial"/>
          <w:sz w:val="20"/>
          <w:szCs w:val="20"/>
        </w:rPr>
        <w:t>.</w:t>
      </w:r>
    </w:p>
    <w:p w14:paraId="5631F584" w14:textId="7B54FAC9" w:rsidR="00B860F5" w:rsidRPr="00297D45" w:rsidRDefault="000E3F63" w:rsidP="00876251">
      <w:pPr>
        <w:ind w:left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 xml:space="preserve">Motion by </w:t>
      </w:r>
      <w:r w:rsidR="00876251">
        <w:rPr>
          <w:rFonts w:ascii="Arial" w:hAnsi="Arial" w:cs="Arial"/>
          <w:sz w:val="20"/>
          <w:szCs w:val="20"/>
        </w:rPr>
        <w:t>Wittkopf/Gooding</w:t>
      </w:r>
      <w:r w:rsidRPr="00297D45">
        <w:rPr>
          <w:rFonts w:ascii="Arial" w:hAnsi="Arial" w:cs="Arial"/>
          <w:sz w:val="20"/>
          <w:szCs w:val="20"/>
        </w:rPr>
        <w:t xml:space="preserve"> to allow the Technology Services Department to carry over the following accounts:</w:t>
      </w:r>
      <w:r w:rsidRPr="00297D45">
        <w:rPr>
          <w:rFonts w:ascii="Arial" w:hAnsi="Arial" w:cs="Arial"/>
          <w:sz w:val="20"/>
          <w:szCs w:val="20"/>
        </w:rPr>
        <w:br/>
        <w:t>Professional Services – 100-22-51440-52110 - $18,990.46</w:t>
      </w:r>
    </w:p>
    <w:p w14:paraId="0C9ED17C" w14:textId="3601FB5E" w:rsidR="000E3F63" w:rsidRPr="00297D45" w:rsidRDefault="000E3F63" w:rsidP="000E3F63">
      <w:pPr>
        <w:ind w:left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>Software Support Contract – 100-22-51440-52141 - $68,605.50</w:t>
      </w:r>
      <w:r w:rsidRPr="00297D45">
        <w:rPr>
          <w:rFonts w:ascii="Arial" w:hAnsi="Arial" w:cs="Arial"/>
          <w:sz w:val="20"/>
          <w:szCs w:val="20"/>
        </w:rPr>
        <w:br/>
        <w:t>VOIP Account – 100-22-57140-59998 - $29,252.32</w:t>
      </w:r>
    </w:p>
    <w:p w14:paraId="5E6F7A81" w14:textId="496F7A68" w:rsidR="00872DA6" w:rsidRDefault="000E3F63" w:rsidP="00872DA6">
      <w:pPr>
        <w:ind w:left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>Subscriptions – 100-22-51440-53220 - $68,773.95</w:t>
      </w:r>
      <w:r w:rsidR="00876251">
        <w:rPr>
          <w:rFonts w:ascii="Arial" w:hAnsi="Arial" w:cs="Arial"/>
          <w:sz w:val="20"/>
          <w:szCs w:val="20"/>
        </w:rPr>
        <w:br/>
        <w:t>The motion was voted on and was carried.</w:t>
      </w:r>
    </w:p>
    <w:p w14:paraId="0E51BD79" w14:textId="31AF5966" w:rsidR="003514B7" w:rsidRPr="00297D45" w:rsidRDefault="00876251" w:rsidP="00872DA6">
      <w:pPr>
        <w:rPr>
          <w:rFonts w:ascii="Arial" w:hAnsi="Arial" w:cs="Arial"/>
          <w:sz w:val="20"/>
          <w:szCs w:val="20"/>
        </w:rPr>
      </w:pPr>
      <w:r w:rsidRPr="00876251">
        <w:rPr>
          <w:rFonts w:ascii="Arial" w:hAnsi="Arial" w:cs="Arial"/>
          <w:b/>
          <w:bCs/>
          <w:sz w:val="20"/>
          <w:szCs w:val="20"/>
        </w:rPr>
        <w:t>11</w:t>
      </w:r>
      <w:r w:rsidR="00A951F6" w:rsidRPr="00876251">
        <w:rPr>
          <w:rFonts w:ascii="Arial" w:hAnsi="Arial" w:cs="Arial"/>
          <w:b/>
          <w:bCs/>
          <w:sz w:val="20"/>
          <w:szCs w:val="20"/>
        </w:rPr>
        <w:t>.</w:t>
      </w:r>
      <w:r w:rsidR="00A951F6">
        <w:rPr>
          <w:rFonts w:ascii="Arial" w:hAnsi="Arial" w:cs="Arial"/>
          <w:b/>
          <w:sz w:val="20"/>
          <w:szCs w:val="20"/>
        </w:rPr>
        <w:t xml:space="preserve"> Review</w:t>
      </w:r>
      <w:r w:rsidR="00255F40" w:rsidRPr="00297D45">
        <w:rPr>
          <w:rFonts w:ascii="Arial" w:hAnsi="Arial" w:cs="Arial"/>
          <w:b/>
          <w:sz w:val="20"/>
          <w:szCs w:val="20"/>
        </w:rPr>
        <w:t xml:space="preserve"> Prior Months Vendor Payments</w:t>
      </w:r>
      <w:r w:rsidR="00A42CB1" w:rsidRPr="00297D45">
        <w:rPr>
          <w:rFonts w:ascii="Arial" w:hAnsi="Arial" w:cs="Arial"/>
          <w:b/>
          <w:sz w:val="20"/>
          <w:szCs w:val="20"/>
        </w:rPr>
        <w:br/>
      </w:r>
      <w:r w:rsidR="001A448C">
        <w:rPr>
          <w:rFonts w:ascii="Arial" w:hAnsi="Arial" w:cs="Arial"/>
          <w:sz w:val="20"/>
          <w:szCs w:val="20"/>
        </w:rPr>
        <w:t xml:space="preserve">       </w:t>
      </w:r>
      <w:r w:rsidR="009D6D22" w:rsidRPr="00297D45">
        <w:rPr>
          <w:rFonts w:ascii="Arial" w:hAnsi="Arial" w:cs="Arial"/>
          <w:sz w:val="20"/>
          <w:szCs w:val="20"/>
        </w:rPr>
        <w:t xml:space="preserve">Committee reviewed </w:t>
      </w:r>
      <w:r w:rsidR="006E6AA8" w:rsidRPr="00297D45">
        <w:rPr>
          <w:rFonts w:ascii="Arial" w:hAnsi="Arial" w:cs="Arial"/>
          <w:sz w:val="20"/>
          <w:szCs w:val="20"/>
        </w:rPr>
        <w:t xml:space="preserve">the </w:t>
      </w:r>
      <w:r w:rsidR="00B860F5" w:rsidRPr="00297D45">
        <w:rPr>
          <w:rFonts w:ascii="Arial" w:hAnsi="Arial" w:cs="Arial"/>
          <w:sz w:val="20"/>
          <w:szCs w:val="20"/>
        </w:rPr>
        <w:t>December</w:t>
      </w:r>
      <w:r w:rsidR="006E6AA8" w:rsidRPr="00297D45">
        <w:rPr>
          <w:rFonts w:ascii="Arial" w:hAnsi="Arial" w:cs="Arial"/>
          <w:sz w:val="20"/>
          <w:szCs w:val="20"/>
        </w:rPr>
        <w:t xml:space="preserve"> </w:t>
      </w:r>
      <w:r w:rsidR="00C37B5B" w:rsidRPr="00297D45">
        <w:rPr>
          <w:rFonts w:ascii="Arial" w:hAnsi="Arial" w:cs="Arial"/>
          <w:sz w:val="20"/>
          <w:szCs w:val="20"/>
        </w:rPr>
        <w:t>vouchers.</w:t>
      </w:r>
    </w:p>
    <w:p w14:paraId="5D1176B2" w14:textId="6D326524" w:rsidR="00FE650C" w:rsidRPr="00876251" w:rsidRDefault="00591180" w:rsidP="001A448C">
      <w:pPr>
        <w:pStyle w:val="ListParagraph"/>
        <w:numPr>
          <w:ilvl w:val="0"/>
          <w:numId w:val="42"/>
        </w:numPr>
        <w:ind w:left="360"/>
        <w:rPr>
          <w:rFonts w:ascii="Arial" w:hAnsi="Arial" w:cs="Arial"/>
          <w:b/>
          <w:sz w:val="20"/>
          <w:szCs w:val="20"/>
        </w:rPr>
      </w:pPr>
      <w:r w:rsidRPr="00876251">
        <w:rPr>
          <w:rFonts w:ascii="Arial" w:hAnsi="Arial" w:cs="Arial"/>
          <w:b/>
          <w:sz w:val="20"/>
          <w:szCs w:val="20"/>
        </w:rPr>
        <w:t xml:space="preserve">Announcements/General </w:t>
      </w:r>
      <w:r w:rsidR="004D6219" w:rsidRPr="00876251">
        <w:rPr>
          <w:rFonts w:ascii="Arial" w:hAnsi="Arial" w:cs="Arial"/>
          <w:b/>
          <w:sz w:val="20"/>
          <w:szCs w:val="20"/>
        </w:rPr>
        <w:t>Information</w:t>
      </w:r>
    </w:p>
    <w:p w14:paraId="15F977F0" w14:textId="15A35E18" w:rsidR="00D06117" w:rsidRPr="00872DA6" w:rsidRDefault="002A5D72" w:rsidP="00B860F5">
      <w:pPr>
        <w:pStyle w:val="ListParagraph"/>
        <w:numPr>
          <w:ilvl w:val="0"/>
          <w:numId w:val="41"/>
        </w:numPr>
        <w:rPr>
          <w:rFonts w:ascii="Arial" w:hAnsi="Arial" w:cs="Arial"/>
          <w:b/>
          <w:sz w:val="20"/>
          <w:szCs w:val="20"/>
        </w:rPr>
      </w:pPr>
      <w:r w:rsidRPr="003F0C75">
        <w:rPr>
          <w:rFonts w:ascii="Arial" w:hAnsi="Arial" w:cs="Arial"/>
          <w:bCs/>
          <w:sz w:val="20"/>
          <w:szCs w:val="20"/>
        </w:rPr>
        <w:t>Effective January 2026, Oconto County Emergency Management officially transitioned its emergency notification system from CodeRED to RAVE Alert.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60590">
        <w:rPr>
          <w:rFonts w:ascii="Arial" w:hAnsi="Arial" w:cs="Arial"/>
          <w:bCs/>
          <w:sz w:val="20"/>
          <w:szCs w:val="20"/>
        </w:rPr>
        <w:t xml:space="preserve">CodeRED users will have to re-enroll </w:t>
      </w:r>
      <w:proofErr w:type="gramStart"/>
      <w:r w:rsidRPr="00D60590">
        <w:rPr>
          <w:rFonts w:ascii="Arial" w:hAnsi="Arial" w:cs="Arial"/>
          <w:bCs/>
          <w:sz w:val="20"/>
          <w:szCs w:val="20"/>
        </w:rPr>
        <w:t>to</w:t>
      </w:r>
      <w:proofErr w:type="gramEnd"/>
      <w:r w:rsidRPr="00D60590">
        <w:rPr>
          <w:rFonts w:ascii="Arial" w:hAnsi="Arial" w:cs="Arial"/>
          <w:bCs/>
          <w:sz w:val="20"/>
          <w:szCs w:val="20"/>
        </w:rPr>
        <w:t xml:space="preserve"> RAVE Alert. Online</w:t>
      </w:r>
      <w:r>
        <w:rPr>
          <w:rFonts w:ascii="Arial" w:hAnsi="Arial" w:cs="Arial"/>
          <w:bCs/>
          <w:sz w:val="20"/>
          <w:szCs w:val="20"/>
        </w:rPr>
        <w:t xml:space="preserve"> registration and more information can be found on the County’s website </w:t>
      </w:r>
      <w:hyperlink r:id="rId7" w:history="1">
        <w:r w:rsidRPr="00620BD4">
          <w:rPr>
            <w:rStyle w:val="Hyperlink"/>
            <w:rFonts w:ascii="Arial" w:hAnsi="Arial" w:cs="Arial"/>
            <w:bCs/>
            <w:sz w:val="20"/>
            <w:szCs w:val="20"/>
          </w:rPr>
          <w:t>www.ocontocountywi.gov</w:t>
        </w:r>
      </w:hyperlink>
      <w:r>
        <w:rPr>
          <w:rFonts w:ascii="Arial" w:hAnsi="Arial" w:cs="Arial"/>
          <w:bCs/>
          <w:sz w:val="20"/>
          <w:szCs w:val="20"/>
        </w:rPr>
        <w:t xml:space="preserve">. </w:t>
      </w:r>
      <w:r w:rsidRPr="005C6913">
        <w:rPr>
          <w:rFonts w:ascii="Arial" w:hAnsi="Arial" w:cs="Arial"/>
          <w:bCs/>
          <w:sz w:val="20"/>
          <w:szCs w:val="20"/>
        </w:rPr>
        <w:t>Discussion followed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3F0C75">
        <w:rPr>
          <w:rFonts w:ascii="Arial" w:hAnsi="Arial" w:cs="Arial"/>
          <w:sz w:val="20"/>
          <w:szCs w:val="20"/>
        </w:rPr>
        <w:t>Treated</w:t>
      </w:r>
      <w:r>
        <w:rPr>
          <w:rFonts w:ascii="Arial" w:hAnsi="Arial" w:cs="Arial"/>
          <w:sz w:val="20"/>
          <w:szCs w:val="20"/>
        </w:rPr>
        <w:t xml:space="preserve"> as information.</w:t>
      </w:r>
    </w:p>
    <w:p w14:paraId="6B9B60EE" w14:textId="33C447C7" w:rsidR="00872DA6" w:rsidRDefault="002901FF" w:rsidP="00B860F5">
      <w:pPr>
        <w:pStyle w:val="ListParagraph"/>
        <w:numPr>
          <w:ilvl w:val="0"/>
          <w:numId w:val="41"/>
        </w:numPr>
        <w:rPr>
          <w:rFonts w:ascii="Arial" w:hAnsi="Arial" w:cs="Arial"/>
          <w:bCs/>
          <w:sz w:val="20"/>
          <w:szCs w:val="20"/>
        </w:rPr>
      </w:pPr>
      <w:r w:rsidRPr="002901FF">
        <w:rPr>
          <w:rFonts w:ascii="Arial" w:hAnsi="Arial" w:cs="Arial"/>
          <w:bCs/>
          <w:sz w:val="20"/>
          <w:szCs w:val="20"/>
        </w:rPr>
        <w:t>Richard Heath, County Administrator, thanked Scott Krueger</w:t>
      </w:r>
      <w:r w:rsidR="009B3C7D">
        <w:rPr>
          <w:rFonts w:ascii="Arial" w:hAnsi="Arial" w:cs="Arial"/>
          <w:bCs/>
          <w:sz w:val="20"/>
          <w:szCs w:val="20"/>
        </w:rPr>
        <w:t xml:space="preserve"> for his support and</w:t>
      </w:r>
      <w:r w:rsidRPr="002901FF">
        <w:rPr>
          <w:rFonts w:ascii="Arial" w:hAnsi="Arial" w:cs="Arial"/>
          <w:bCs/>
          <w:sz w:val="20"/>
          <w:szCs w:val="20"/>
        </w:rPr>
        <w:t xml:space="preserve"> on </w:t>
      </w:r>
      <w:r w:rsidR="009B3C7D">
        <w:rPr>
          <w:rFonts w:ascii="Arial" w:hAnsi="Arial" w:cs="Arial"/>
          <w:bCs/>
          <w:sz w:val="20"/>
          <w:szCs w:val="20"/>
        </w:rPr>
        <w:t xml:space="preserve">the </w:t>
      </w:r>
      <w:r w:rsidRPr="002901FF">
        <w:rPr>
          <w:rFonts w:ascii="Arial" w:hAnsi="Arial" w:cs="Arial"/>
          <w:bCs/>
          <w:sz w:val="20"/>
          <w:szCs w:val="20"/>
        </w:rPr>
        <w:t xml:space="preserve">huge undertaking of </w:t>
      </w:r>
      <w:r w:rsidR="009B3C7D">
        <w:rPr>
          <w:rFonts w:ascii="Arial" w:hAnsi="Arial" w:cs="Arial"/>
          <w:bCs/>
          <w:sz w:val="20"/>
          <w:szCs w:val="20"/>
        </w:rPr>
        <w:t xml:space="preserve">the </w:t>
      </w:r>
      <w:r w:rsidRPr="002901FF">
        <w:rPr>
          <w:rFonts w:ascii="Arial" w:hAnsi="Arial" w:cs="Arial"/>
          <w:bCs/>
          <w:sz w:val="20"/>
          <w:szCs w:val="20"/>
        </w:rPr>
        <w:t xml:space="preserve">carpeting project, which was a </w:t>
      </w:r>
      <w:r w:rsidR="009B3C7D" w:rsidRPr="002901FF">
        <w:rPr>
          <w:rFonts w:ascii="Arial" w:hAnsi="Arial" w:cs="Arial"/>
          <w:bCs/>
          <w:sz w:val="20"/>
          <w:szCs w:val="20"/>
        </w:rPr>
        <w:t>much-needed</w:t>
      </w:r>
      <w:r w:rsidRPr="002901FF">
        <w:rPr>
          <w:rFonts w:ascii="Arial" w:hAnsi="Arial" w:cs="Arial"/>
          <w:bCs/>
          <w:sz w:val="20"/>
          <w:szCs w:val="20"/>
        </w:rPr>
        <w:t xml:space="preserve"> improvement.</w:t>
      </w:r>
    </w:p>
    <w:p w14:paraId="3DE0540F" w14:textId="77777777" w:rsidR="00134AB6" w:rsidRPr="009B3C7D" w:rsidRDefault="00134AB6" w:rsidP="00134AB6">
      <w:pPr>
        <w:pStyle w:val="ListParagraph"/>
        <w:numPr>
          <w:ilvl w:val="0"/>
          <w:numId w:val="4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Schwaller stated county board supervisors’ replacement PCs for the year were ordered all at once to avoid high tariffs.</w:t>
      </w:r>
    </w:p>
    <w:p w14:paraId="2CAC91B0" w14:textId="30D677F4" w:rsidR="00733308" w:rsidRPr="009B3C7D" w:rsidRDefault="009B3C7D" w:rsidP="009B3C7D">
      <w:pPr>
        <w:pStyle w:val="ListParagraph"/>
        <w:numPr>
          <w:ilvl w:val="0"/>
          <w:numId w:val="41"/>
        </w:numPr>
        <w:rPr>
          <w:rFonts w:ascii="Arial" w:hAnsi="Arial" w:cs="Arial"/>
          <w:bCs/>
          <w:sz w:val="20"/>
          <w:szCs w:val="20"/>
        </w:rPr>
      </w:pPr>
      <w:r w:rsidRPr="009B3C7D">
        <w:rPr>
          <w:rFonts w:ascii="Arial" w:hAnsi="Arial" w:cs="Arial"/>
          <w:sz w:val="20"/>
          <w:szCs w:val="20"/>
        </w:rPr>
        <w:t xml:space="preserve">Krueger reported a blown breaker in the Health &amp; Human Services Department; it has been replaced and is functioning properly. The transformer was undersized and will be </w:t>
      </w:r>
      <w:proofErr w:type="gramStart"/>
      <w:r w:rsidRPr="009B3C7D">
        <w:rPr>
          <w:rFonts w:ascii="Arial" w:hAnsi="Arial" w:cs="Arial"/>
          <w:sz w:val="20"/>
          <w:szCs w:val="20"/>
        </w:rPr>
        <w:t xml:space="preserve">replaced </w:t>
      </w:r>
      <w:r>
        <w:rPr>
          <w:rFonts w:ascii="Arial" w:hAnsi="Arial" w:cs="Arial"/>
          <w:sz w:val="20"/>
          <w:szCs w:val="20"/>
        </w:rPr>
        <w:t>along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9B3C7D">
        <w:rPr>
          <w:rFonts w:ascii="Arial" w:hAnsi="Arial" w:cs="Arial"/>
          <w:sz w:val="20"/>
          <w:szCs w:val="20"/>
        </w:rPr>
        <w:t xml:space="preserve">with five electrical boxes to allow for future additions. </w:t>
      </w:r>
      <w:r w:rsidR="008F7057">
        <w:rPr>
          <w:rFonts w:ascii="Arial" w:hAnsi="Arial" w:cs="Arial"/>
          <w:sz w:val="20"/>
          <w:szCs w:val="20"/>
        </w:rPr>
        <w:t xml:space="preserve">Total cost to replace </w:t>
      </w:r>
      <w:proofErr w:type="gramStart"/>
      <w:r w:rsidR="008F7057">
        <w:rPr>
          <w:rFonts w:ascii="Arial" w:hAnsi="Arial" w:cs="Arial"/>
          <w:sz w:val="20"/>
          <w:szCs w:val="20"/>
        </w:rPr>
        <w:t>transformer</w:t>
      </w:r>
      <w:proofErr w:type="gramEnd"/>
      <w:r w:rsidR="008F7057">
        <w:rPr>
          <w:rFonts w:ascii="Arial" w:hAnsi="Arial" w:cs="Arial"/>
          <w:sz w:val="20"/>
          <w:szCs w:val="20"/>
        </w:rPr>
        <w:t xml:space="preserve"> is $16,250,00 which the </w:t>
      </w:r>
      <w:r w:rsidRPr="009B3C7D">
        <w:rPr>
          <w:rFonts w:ascii="Arial" w:hAnsi="Arial" w:cs="Arial"/>
          <w:sz w:val="20"/>
          <w:szCs w:val="20"/>
        </w:rPr>
        <w:t>County Administrator</w:t>
      </w:r>
      <w:r w:rsidR="008F7057">
        <w:rPr>
          <w:rFonts w:ascii="Arial" w:hAnsi="Arial" w:cs="Arial"/>
          <w:sz w:val="20"/>
          <w:szCs w:val="20"/>
        </w:rPr>
        <w:t xml:space="preserve"> has approved.</w:t>
      </w:r>
    </w:p>
    <w:p w14:paraId="261195ED" w14:textId="22560C06" w:rsidR="005C260B" w:rsidRPr="009B3C7D" w:rsidRDefault="009B3C7D" w:rsidP="009B3C7D">
      <w:pPr>
        <w:pStyle w:val="ListParagraph"/>
        <w:numPr>
          <w:ilvl w:val="0"/>
          <w:numId w:val="42"/>
        </w:numPr>
        <w:ind w:left="360"/>
        <w:rPr>
          <w:rFonts w:ascii="Arial" w:hAnsi="Arial" w:cs="Arial"/>
          <w:sz w:val="20"/>
          <w:szCs w:val="20"/>
        </w:rPr>
      </w:pPr>
      <w:r w:rsidRPr="009B3C7D">
        <w:rPr>
          <w:rFonts w:ascii="Arial" w:hAnsi="Arial" w:cs="Arial"/>
          <w:b/>
          <w:bCs/>
          <w:sz w:val="20"/>
          <w:szCs w:val="20"/>
        </w:rPr>
        <w:t>Next Meeting Date</w:t>
      </w:r>
      <w:r>
        <w:rPr>
          <w:rFonts w:ascii="Arial" w:hAnsi="Arial" w:cs="Arial"/>
          <w:sz w:val="20"/>
          <w:szCs w:val="20"/>
        </w:rPr>
        <w:t>:</w:t>
      </w:r>
      <w:r w:rsidR="000A0B59" w:rsidRPr="009B3C7D">
        <w:rPr>
          <w:rFonts w:ascii="Arial" w:hAnsi="Arial" w:cs="Arial"/>
          <w:sz w:val="20"/>
          <w:szCs w:val="20"/>
        </w:rPr>
        <w:t xml:space="preserve"> </w:t>
      </w:r>
      <w:r w:rsidR="00B860F5" w:rsidRPr="009B3C7D">
        <w:rPr>
          <w:rFonts w:ascii="Arial" w:hAnsi="Arial" w:cs="Arial"/>
          <w:sz w:val="20"/>
          <w:szCs w:val="20"/>
        </w:rPr>
        <w:t xml:space="preserve">February </w:t>
      </w:r>
      <w:r w:rsidR="00D4494B" w:rsidRPr="009B3C7D">
        <w:rPr>
          <w:rFonts w:ascii="Arial" w:hAnsi="Arial" w:cs="Arial"/>
          <w:sz w:val="20"/>
          <w:szCs w:val="20"/>
        </w:rPr>
        <w:t>1</w:t>
      </w:r>
      <w:r w:rsidR="00B860F5" w:rsidRPr="009B3C7D">
        <w:rPr>
          <w:rFonts w:ascii="Arial" w:hAnsi="Arial" w:cs="Arial"/>
          <w:sz w:val="20"/>
          <w:szCs w:val="20"/>
        </w:rPr>
        <w:t>1</w:t>
      </w:r>
      <w:r w:rsidR="006F1B05" w:rsidRPr="009B3C7D">
        <w:rPr>
          <w:rFonts w:ascii="Arial" w:hAnsi="Arial" w:cs="Arial"/>
          <w:sz w:val="20"/>
          <w:szCs w:val="20"/>
        </w:rPr>
        <w:t>,</w:t>
      </w:r>
      <w:r w:rsidR="00A45ED4" w:rsidRPr="009B3C7D">
        <w:rPr>
          <w:rFonts w:ascii="Arial" w:hAnsi="Arial" w:cs="Arial"/>
          <w:sz w:val="20"/>
          <w:szCs w:val="20"/>
        </w:rPr>
        <w:t xml:space="preserve"> </w:t>
      </w:r>
      <w:r w:rsidR="00C32CDE" w:rsidRPr="009B3C7D">
        <w:rPr>
          <w:rFonts w:ascii="Arial" w:hAnsi="Arial" w:cs="Arial"/>
          <w:sz w:val="20"/>
          <w:szCs w:val="20"/>
        </w:rPr>
        <w:t>202</w:t>
      </w:r>
      <w:r w:rsidR="00D4494B" w:rsidRPr="009B3C7D">
        <w:rPr>
          <w:rFonts w:ascii="Arial" w:hAnsi="Arial" w:cs="Arial"/>
          <w:sz w:val="20"/>
          <w:szCs w:val="20"/>
        </w:rPr>
        <w:t>6</w:t>
      </w:r>
      <w:r w:rsidR="00C32CDE" w:rsidRPr="009B3C7D">
        <w:rPr>
          <w:rFonts w:ascii="Arial" w:hAnsi="Arial" w:cs="Arial"/>
          <w:sz w:val="20"/>
          <w:szCs w:val="20"/>
        </w:rPr>
        <w:t>, at 8:30 a.m</w:t>
      </w:r>
      <w:r w:rsidR="00D207F6" w:rsidRPr="009B3C7D">
        <w:rPr>
          <w:rFonts w:ascii="Arial" w:hAnsi="Arial" w:cs="Arial"/>
          <w:sz w:val="20"/>
          <w:szCs w:val="20"/>
        </w:rPr>
        <w:t>.</w:t>
      </w:r>
    </w:p>
    <w:p w14:paraId="6FC247A2" w14:textId="1FDFE45D" w:rsidR="00733308" w:rsidRPr="00297D45" w:rsidRDefault="00733308" w:rsidP="009B3C7D">
      <w:pPr>
        <w:pStyle w:val="ListParagraph"/>
        <w:numPr>
          <w:ilvl w:val="0"/>
          <w:numId w:val="42"/>
        </w:numPr>
        <w:ind w:left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b/>
          <w:sz w:val="20"/>
          <w:szCs w:val="20"/>
        </w:rPr>
        <w:t>Adjournment</w:t>
      </w:r>
    </w:p>
    <w:p w14:paraId="65902B02" w14:textId="27D55DE0" w:rsidR="00BE3667" w:rsidRPr="00297D45" w:rsidRDefault="00A35A29" w:rsidP="00BE3667">
      <w:pPr>
        <w:ind w:firstLine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>C</w:t>
      </w:r>
      <w:r w:rsidR="00B860F5" w:rsidRPr="00297D45">
        <w:rPr>
          <w:rFonts w:ascii="Arial" w:hAnsi="Arial" w:cs="Arial"/>
          <w:sz w:val="20"/>
          <w:szCs w:val="20"/>
        </w:rPr>
        <w:t>hair Gooding</w:t>
      </w:r>
      <w:r w:rsidR="00AD69A6" w:rsidRPr="00297D45">
        <w:rPr>
          <w:rFonts w:ascii="Arial" w:hAnsi="Arial" w:cs="Arial"/>
          <w:sz w:val="20"/>
          <w:szCs w:val="20"/>
        </w:rPr>
        <w:t xml:space="preserve"> </w:t>
      </w:r>
      <w:r w:rsidR="00374E1D" w:rsidRPr="00297D45">
        <w:rPr>
          <w:rFonts w:ascii="Arial" w:hAnsi="Arial" w:cs="Arial"/>
          <w:sz w:val="20"/>
          <w:szCs w:val="20"/>
        </w:rPr>
        <w:t xml:space="preserve">adjourned </w:t>
      </w:r>
      <w:r w:rsidR="00F97AF4" w:rsidRPr="00297D45">
        <w:rPr>
          <w:rFonts w:ascii="Arial" w:hAnsi="Arial" w:cs="Arial"/>
          <w:sz w:val="20"/>
          <w:szCs w:val="20"/>
        </w:rPr>
        <w:t xml:space="preserve">the </w:t>
      </w:r>
      <w:r w:rsidR="00374E1D" w:rsidRPr="00297D45">
        <w:rPr>
          <w:rFonts w:ascii="Arial" w:hAnsi="Arial" w:cs="Arial"/>
          <w:sz w:val="20"/>
          <w:szCs w:val="20"/>
        </w:rPr>
        <w:t xml:space="preserve">meeting at </w:t>
      </w:r>
      <w:r w:rsidR="00731AC9" w:rsidRPr="009B3C7D">
        <w:rPr>
          <w:rFonts w:ascii="Arial" w:hAnsi="Arial" w:cs="Arial"/>
          <w:sz w:val="20"/>
          <w:szCs w:val="20"/>
        </w:rPr>
        <w:t>9</w:t>
      </w:r>
      <w:r w:rsidR="00FE650C" w:rsidRPr="009B3C7D">
        <w:rPr>
          <w:rFonts w:ascii="Arial" w:hAnsi="Arial" w:cs="Arial"/>
          <w:sz w:val="20"/>
          <w:szCs w:val="20"/>
        </w:rPr>
        <w:t>:</w:t>
      </w:r>
      <w:r w:rsidR="00B146F8" w:rsidRPr="009B3C7D">
        <w:rPr>
          <w:rFonts w:ascii="Arial" w:hAnsi="Arial" w:cs="Arial"/>
          <w:sz w:val="20"/>
          <w:szCs w:val="20"/>
        </w:rPr>
        <w:t>02</w:t>
      </w:r>
      <w:r w:rsidR="0095127E" w:rsidRPr="00297D45">
        <w:rPr>
          <w:rFonts w:ascii="Arial" w:hAnsi="Arial" w:cs="Arial"/>
          <w:sz w:val="20"/>
          <w:szCs w:val="20"/>
        </w:rPr>
        <w:t xml:space="preserve"> a.m.</w:t>
      </w:r>
      <w:r w:rsidR="00F36FB4" w:rsidRPr="00297D45">
        <w:rPr>
          <w:rFonts w:ascii="Arial" w:hAnsi="Arial" w:cs="Arial"/>
          <w:sz w:val="20"/>
          <w:szCs w:val="20"/>
        </w:rPr>
        <w:br/>
      </w:r>
    </w:p>
    <w:p w14:paraId="547F471C" w14:textId="7DA34DE2" w:rsidR="00B202A0" w:rsidRPr="00297D45" w:rsidRDefault="00731AC9" w:rsidP="00BE3667">
      <w:pPr>
        <w:ind w:firstLine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>Kathy Goldschmidt</w:t>
      </w:r>
      <w:r w:rsidR="004A7C29" w:rsidRPr="00297D45">
        <w:rPr>
          <w:rFonts w:ascii="Arial" w:hAnsi="Arial" w:cs="Arial"/>
          <w:sz w:val="20"/>
          <w:szCs w:val="20"/>
        </w:rPr>
        <w:t xml:space="preserve">, </w:t>
      </w:r>
      <w:r w:rsidR="00C450B1" w:rsidRPr="00297D45">
        <w:rPr>
          <w:rFonts w:ascii="Arial" w:hAnsi="Arial" w:cs="Arial"/>
          <w:sz w:val="20"/>
          <w:szCs w:val="20"/>
        </w:rPr>
        <w:t>Recorder</w:t>
      </w:r>
      <w:r w:rsidR="00A14A0F" w:rsidRPr="00297D45">
        <w:rPr>
          <w:rFonts w:ascii="Arial" w:hAnsi="Arial" w:cs="Arial"/>
          <w:sz w:val="20"/>
          <w:szCs w:val="20"/>
        </w:rPr>
        <w:tab/>
      </w:r>
      <w:r w:rsidR="00A14A0F" w:rsidRPr="00297D45">
        <w:rPr>
          <w:rFonts w:ascii="Arial" w:hAnsi="Arial" w:cs="Arial"/>
          <w:sz w:val="20"/>
          <w:szCs w:val="20"/>
        </w:rPr>
        <w:tab/>
      </w:r>
      <w:r w:rsidR="009E2924" w:rsidRPr="00297D45">
        <w:rPr>
          <w:rFonts w:ascii="Arial" w:hAnsi="Arial" w:cs="Arial"/>
          <w:sz w:val="20"/>
          <w:szCs w:val="20"/>
        </w:rPr>
        <w:tab/>
      </w:r>
      <w:r w:rsidR="009E2924" w:rsidRPr="00297D45">
        <w:rPr>
          <w:rFonts w:ascii="Arial" w:hAnsi="Arial" w:cs="Arial"/>
          <w:sz w:val="20"/>
          <w:szCs w:val="20"/>
        </w:rPr>
        <w:tab/>
      </w:r>
      <w:r w:rsidR="009E2924" w:rsidRPr="00297D45">
        <w:rPr>
          <w:rFonts w:ascii="Arial" w:hAnsi="Arial" w:cs="Arial"/>
          <w:sz w:val="20"/>
          <w:szCs w:val="20"/>
        </w:rPr>
        <w:tab/>
      </w:r>
      <w:r w:rsidR="009E2924" w:rsidRPr="00297D45">
        <w:rPr>
          <w:rFonts w:ascii="Arial" w:hAnsi="Arial" w:cs="Arial"/>
          <w:sz w:val="20"/>
          <w:szCs w:val="20"/>
        </w:rPr>
        <w:tab/>
      </w:r>
      <w:r w:rsidR="009E2924" w:rsidRPr="00297D45">
        <w:rPr>
          <w:rFonts w:ascii="Arial" w:hAnsi="Arial" w:cs="Arial"/>
          <w:sz w:val="20"/>
          <w:szCs w:val="20"/>
        </w:rPr>
        <w:tab/>
      </w:r>
      <w:r w:rsidR="009E2924" w:rsidRPr="00297D45">
        <w:rPr>
          <w:rFonts w:ascii="Arial" w:hAnsi="Arial" w:cs="Arial"/>
          <w:sz w:val="20"/>
          <w:szCs w:val="20"/>
        </w:rPr>
        <w:tab/>
      </w:r>
    </w:p>
    <w:p w14:paraId="2BC3EFCB" w14:textId="28F21B3F" w:rsidR="00930174" w:rsidRPr="00297D45" w:rsidRDefault="00B11009" w:rsidP="00B202A0">
      <w:pPr>
        <w:ind w:left="360"/>
        <w:rPr>
          <w:rFonts w:ascii="Arial" w:hAnsi="Arial" w:cs="Arial"/>
          <w:sz w:val="20"/>
          <w:szCs w:val="20"/>
        </w:rPr>
      </w:pPr>
      <w:r w:rsidRPr="00297D45">
        <w:rPr>
          <w:rFonts w:ascii="Arial" w:hAnsi="Arial" w:cs="Arial"/>
          <w:sz w:val="20"/>
          <w:szCs w:val="20"/>
        </w:rPr>
        <w:t xml:space="preserve">Posted: </w:t>
      </w:r>
      <w:r w:rsidR="00B860F5" w:rsidRPr="00297D45">
        <w:rPr>
          <w:rFonts w:ascii="Arial" w:hAnsi="Arial" w:cs="Arial"/>
          <w:sz w:val="20"/>
          <w:szCs w:val="20"/>
        </w:rPr>
        <w:t>January 15</w:t>
      </w:r>
      <w:r w:rsidR="00374E1D" w:rsidRPr="00297D45">
        <w:rPr>
          <w:rFonts w:ascii="Arial" w:hAnsi="Arial" w:cs="Arial"/>
          <w:sz w:val="20"/>
          <w:szCs w:val="20"/>
        </w:rPr>
        <w:t>, 202</w:t>
      </w:r>
      <w:r w:rsidR="00B860F5" w:rsidRPr="00297D45">
        <w:rPr>
          <w:rFonts w:ascii="Arial" w:hAnsi="Arial" w:cs="Arial"/>
          <w:sz w:val="20"/>
          <w:szCs w:val="20"/>
        </w:rPr>
        <w:t>6</w:t>
      </w:r>
    </w:p>
    <w:sectPr w:rsidR="00930174" w:rsidRPr="00297D45" w:rsidSect="00645B95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985"/>
    <w:multiLevelType w:val="hybridMultilevel"/>
    <w:tmpl w:val="6B0E8A32"/>
    <w:lvl w:ilvl="0" w:tplc="1E783B0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A01D7"/>
    <w:multiLevelType w:val="hybridMultilevel"/>
    <w:tmpl w:val="6A9EC4B2"/>
    <w:lvl w:ilvl="0" w:tplc="5CAA83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16278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DC610DB"/>
    <w:multiLevelType w:val="multilevel"/>
    <w:tmpl w:val="3120E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52D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7F3C22"/>
    <w:multiLevelType w:val="multilevel"/>
    <w:tmpl w:val="1E4CA58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3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b w:val="0"/>
      </w:rPr>
    </w:lvl>
  </w:abstractNum>
  <w:abstractNum w:abstractNumId="6" w15:restartNumberingAfterBreak="0">
    <w:nsid w:val="0FA43110"/>
    <w:multiLevelType w:val="multilevel"/>
    <w:tmpl w:val="FB14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16C0986"/>
    <w:multiLevelType w:val="multilevel"/>
    <w:tmpl w:val="1AF205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</w:rPr>
    </w:lvl>
  </w:abstractNum>
  <w:abstractNum w:abstractNumId="8" w15:restartNumberingAfterBreak="0">
    <w:nsid w:val="11A81BD5"/>
    <w:multiLevelType w:val="hybridMultilevel"/>
    <w:tmpl w:val="7E1C80AA"/>
    <w:lvl w:ilvl="0" w:tplc="1E84268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A2E09"/>
    <w:multiLevelType w:val="hybridMultilevel"/>
    <w:tmpl w:val="0A42DAA8"/>
    <w:lvl w:ilvl="0" w:tplc="FB962DD8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E2222E"/>
    <w:multiLevelType w:val="hybridMultilevel"/>
    <w:tmpl w:val="8618E89C"/>
    <w:lvl w:ilvl="0" w:tplc="3E9C3B6E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14518"/>
    <w:multiLevelType w:val="hybridMultilevel"/>
    <w:tmpl w:val="DB14151C"/>
    <w:lvl w:ilvl="0" w:tplc="558436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97809"/>
    <w:multiLevelType w:val="hybridMultilevel"/>
    <w:tmpl w:val="A56235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0338F9"/>
    <w:multiLevelType w:val="multilevel"/>
    <w:tmpl w:val="DCA0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467F1A"/>
    <w:multiLevelType w:val="hybridMultilevel"/>
    <w:tmpl w:val="AC581BB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A5B2927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EE837AD"/>
    <w:multiLevelType w:val="hybridMultilevel"/>
    <w:tmpl w:val="5A54B8F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8892C32"/>
    <w:multiLevelType w:val="hybridMultilevel"/>
    <w:tmpl w:val="D3785408"/>
    <w:lvl w:ilvl="0" w:tplc="0F581D0C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23557"/>
    <w:multiLevelType w:val="hybridMultilevel"/>
    <w:tmpl w:val="D91EF9D6"/>
    <w:lvl w:ilvl="0" w:tplc="113A37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24FF0"/>
    <w:multiLevelType w:val="multilevel"/>
    <w:tmpl w:val="86420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F4C7FA6"/>
    <w:multiLevelType w:val="multilevel"/>
    <w:tmpl w:val="FC2A9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4C33D73"/>
    <w:multiLevelType w:val="hybridMultilevel"/>
    <w:tmpl w:val="2AE89412"/>
    <w:lvl w:ilvl="0" w:tplc="04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47815968"/>
    <w:multiLevelType w:val="multilevel"/>
    <w:tmpl w:val="937EECA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7AC6665"/>
    <w:multiLevelType w:val="multilevel"/>
    <w:tmpl w:val="1910E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7E43D3C"/>
    <w:multiLevelType w:val="hybridMultilevel"/>
    <w:tmpl w:val="354C233C"/>
    <w:lvl w:ilvl="0" w:tplc="F90CC58C">
      <w:start w:val="8"/>
      <w:numFmt w:val="decimal"/>
      <w:lvlText w:val="%1."/>
      <w:lvlJc w:val="left"/>
      <w:pPr>
        <w:ind w:left="56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52038"/>
    <w:multiLevelType w:val="hybridMultilevel"/>
    <w:tmpl w:val="112ABF80"/>
    <w:lvl w:ilvl="0" w:tplc="23C813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E487A"/>
    <w:multiLevelType w:val="multilevel"/>
    <w:tmpl w:val="E7ECE84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7" w15:restartNumberingAfterBreak="0">
    <w:nsid w:val="56460640"/>
    <w:multiLevelType w:val="hybridMultilevel"/>
    <w:tmpl w:val="8664389A"/>
    <w:lvl w:ilvl="0" w:tplc="3048B4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10299"/>
    <w:multiLevelType w:val="hybridMultilevel"/>
    <w:tmpl w:val="937EECA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000357A"/>
    <w:multiLevelType w:val="hybridMultilevel"/>
    <w:tmpl w:val="ECB8F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E3061"/>
    <w:multiLevelType w:val="hybridMultilevel"/>
    <w:tmpl w:val="E9560496"/>
    <w:lvl w:ilvl="0" w:tplc="555C3DEC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61A76"/>
    <w:multiLevelType w:val="multilevel"/>
    <w:tmpl w:val="6C70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682B68"/>
    <w:multiLevelType w:val="hybridMultilevel"/>
    <w:tmpl w:val="ABAA31DE"/>
    <w:lvl w:ilvl="0" w:tplc="F8EAC2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763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E8B0AAE"/>
    <w:multiLevelType w:val="multilevel"/>
    <w:tmpl w:val="AD1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1324E22"/>
    <w:multiLevelType w:val="hybridMultilevel"/>
    <w:tmpl w:val="3A4622CA"/>
    <w:lvl w:ilvl="0" w:tplc="EF60C4E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02CFC"/>
    <w:multiLevelType w:val="multilevel"/>
    <w:tmpl w:val="D30C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77DE3F28"/>
    <w:multiLevelType w:val="hybridMultilevel"/>
    <w:tmpl w:val="0830860C"/>
    <w:lvl w:ilvl="0" w:tplc="11F4FD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46C73"/>
    <w:multiLevelType w:val="multilevel"/>
    <w:tmpl w:val="DE420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EAF5B65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44365250">
    <w:abstractNumId w:val="38"/>
  </w:num>
  <w:num w:numId="2" w16cid:durableId="406339252">
    <w:abstractNumId w:val="3"/>
  </w:num>
  <w:num w:numId="3" w16cid:durableId="642083244">
    <w:abstractNumId w:val="13"/>
  </w:num>
  <w:num w:numId="4" w16cid:durableId="749012074">
    <w:abstractNumId w:val="14"/>
  </w:num>
  <w:num w:numId="5" w16cid:durableId="671027714">
    <w:abstractNumId w:val="28"/>
  </w:num>
  <w:num w:numId="6" w16cid:durableId="1505702178">
    <w:abstractNumId w:val="22"/>
  </w:num>
  <w:num w:numId="7" w16cid:durableId="1215198040">
    <w:abstractNumId w:val="16"/>
  </w:num>
  <w:num w:numId="8" w16cid:durableId="1696808361">
    <w:abstractNumId w:val="31"/>
  </w:num>
  <w:num w:numId="9" w16cid:durableId="1301612528">
    <w:abstractNumId w:val="36"/>
  </w:num>
  <w:num w:numId="10" w16cid:durableId="996299327">
    <w:abstractNumId w:val="34"/>
  </w:num>
  <w:num w:numId="11" w16cid:durableId="786850612">
    <w:abstractNumId w:val="6"/>
  </w:num>
  <w:num w:numId="12" w16cid:durableId="1702708341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3665717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1561557">
    <w:abstractNumId w:val="39"/>
  </w:num>
  <w:num w:numId="15" w16cid:durableId="204567837">
    <w:abstractNumId w:val="2"/>
  </w:num>
  <w:num w:numId="16" w16cid:durableId="986595939">
    <w:abstractNumId w:val="20"/>
  </w:num>
  <w:num w:numId="17" w16cid:durableId="23216227">
    <w:abstractNumId w:val="19"/>
  </w:num>
  <w:num w:numId="18" w16cid:durableId="957024238">
    <w:abstractNumId w:val="4"/>
  </w:num>
  <w:num w:numId="19" w16cid:durableId="1838308133">
    <w:abstractNumId w:val="33"/>
  </w:num>
  <w:num w:numId="20" w16cid:durableId="1350328767">
    <w:abstractNumId w:val="11"/>
  </w:num>
  <w:num w:numId="21" w16cid:durableId="630212504">
    <w:abstractNumId w:val="38"/>
  </w:num>
  <w:num w:numId="22" w16cid:durableId="510070228">
    <w:abstractNumId w:val="27"/>
  </w:num>
  <w:num w:numId="23" w16cid:durableId="1527907906">
    <w:abstractNumId w:val="37"/>
  </w:num>
  <w:num w:numId="24" w16cid:durableId="814642823">
    <w:abstractNumId w:val="35"/>
  </w:num>
  <w:num w:numId="25" w16cid:durableId="1571890981">
    <w:abstractNumId w:val="17"/>
  </w:num>
  <w:num w:numId="26" w16cid:durableId="1139805665">
    <w:abstractNumId w:val="9"/>
  </w:num>
  <w:num w:numId="27" w16cid:durableId="2081438544">
    <w:abstractNumId w:val="0"/>
  </w:num>
  <w:num w:numId="28" w16cid:durableId="1230072886">
    <w:abstractNumId w:val="29"/>
  </w:num>
  <w:num w:numId="29" w16cid:durableId="2031644706">
    <w:abstractNumId w:val="32"/>
  </w:num>
  <w:num w:numId="30" w16cid:durableId="1065418942">
    <w:abstractNumId w:val="23"/>
  </w:num>
  <w:num w:numId="31" w16cid:durableId="835075185">
    <w:abstractNumId w:val="18"/>
  </w:num>
  <w:num w:numId="32" w16cid:durableId="761416825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42425809">
    <w:abstractNumId w:val="24"/>
  </w:num>
  <w:num w:numId="34" w16cid:durableId="803546823">
    <w:abstractNumId w:val="7"/>
  </w:num>
  <w:num w:numId="35" w16cid:durableId="136150060">
    <w:abstractNumId w:val="30"/>
  </w:num>
  <w:num w:numId="36" w16cid:durableId="855465788">
    <w:abstractNumId w:val="5"/>
  </w:num>
  <w:num w:numId="37" w16cid:durableId="379979092">
    <w:abstractNumId w:val="8"/>
  </w:num>
  <w:num w:numId="38" w16cid:durableId="1840731062">
    <w:abstractNumId w:val="21"/>
  </w:num>
  <w:num w:numId="39" w16cid:durableId="1335493388">
    <w:abstractNumId w:val="25"/>
  </w:num>
  <w:num w:numId="40" w16cid:durableId="2111968013">
    <w:abstractNumId w:val="12"/>
  </w:num>
  <w:num w:numId="41" w16cid:durableId="1345746595">
    <w:abstractNumId w:val="1"/>
  </w:num>
  <w:num w:numId="42" w16cid:durableId="2367902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AC"/>
    <w:rsid w:val="0000032F"/>
    <w:rsid w:val="00000DC2"/>
    <w:rsid w:val="00000FE8"/>
    <w:rsid w:val="0000338F"/>
    <w:rsid w:val="00005B77"/>
    <w:rsid w:val="000065C1"/>
    <w:rsid w:val="00007351"/>
    <w:rsid w:val="00011170"/>
    <w:rsid w:val="000118E2"/>
    <w:rsid w:val="00011B90"/>
    <w:rsid w:val="00012667"/>
    <w:rsid w:val="00012BC0"/>
    <w:rsid w:val="0001325D"/>
    <w:rsid w:val="000138B8"/>
    <w:rsid w:val="00013AFD"/>
    <w:rsid w:val="0001510E"/>
    <w:rsid w:val="00015BEB"/>
    <w:rsid w:val="000163E8"/>
    <w:rsid w:val="000209C8"/>
    <w:rsid w:val="00020A0B"/>
    <w:rsid w:val="000244BB"/>
    <w:rsid w:val="00024569"/>
    <w:rsid w:val="00027211"/>
    <w:rsid w:val="00031F07"/>
    <w:rsid w:val="0003358A"/>
    <w:rsid w:val="00033BC1"/>
    <w:rsid w:val="00033D2E"/>
    <w:rsid w:val="00035895"/>
    <w:rsid w:val="00036323"/>
    <w:rsid w:val="000370C1"/>
    <w:rsid w:val="0003763A"/>
    <w:rsid w:val="00037C6E"/>
    <w:rsid w:val="00040A48"/>
    <w:rsid w:val="00040A52"/>
    <w:rsid w:val="00041669"/>
    <w:rsid w:val="00043040"/>
    <w:rsid w:val="00044EE2"/>
    <w:rsid w:val="00045A31"/>
    <w:rsid w:val="00050351"/>
    <w:rsid w:val="00050B1C"/>
    <w:rsid w:val="00051147"/>
    <w:rsid w:val="00053461"/>
    <w:rsid w:val="00053BC5"/>
    <w:rsid w:val="000558CE"/>
    <w:rsid w:val="00055980"/>
    <w:rsid w:val="00057270"/>
    <w:rsid w:val="000572C5"/>
    <w:rsid w:val="00057BA6"/>
    <w:rsid w:val="00060465"/>
    <w:rsid w:val="00061792"/>
    <w:rsid w:val="00061C3D"/>
    <w:rsid w:val="00062E34"/>
    <w:rsid w:val="00062EFB"/>
    <w:rsid w:val="000647B1"/>
    <w:rsid w:val="000675B6"/>
    <w:rsid w:val="00067622"/>
    <w:rsid w:val="00070059"/>
    <w:rsid w:val="00071353"/>
    <w:rsid w:val="000714A7"/>
    <w:rsid w:val="00072B53"/>
    <w:rsid w:val="0007427B"/>
    <w:rsid w:val="00074B9F"/>
    <w:rsid w:val="00074ED3"/>
    <w:rsid w:val="00076998"/>
    <w:rsid w:val="000773B4"/>
    <w:rsid w:val="000821D2"/>
    <w:rsid w:val="0008396A"/>
    <w:rsid w:val="00086A33"/>
    <w:rsid w:val="00087D31"/>
    <w:rsid w:val="00090E38"/>
    <w:rsid w:val="00091749"/>
    <w:rsid w:val="000917D2"/>
    <w:rsid w:val="00092809"/>
    <w:rsid w:val="000953EC"/>
    <w:rsid w:val="00095B66"/>
    <w:rsid w:val="00096008"/>
    <w:rsid w:val="000A0B59"/>
    <w:rsid w:val="000A0D91"/>
    <w:rsid w:val="000A1C12"/>
    <w:rsid w:val="000A65F2"/>
    <w:rsid w:val="000B25C1"/>
    <w:rsid w:val="000B6262"/>
    <w:rsid w:val="000B6348"/>
    <w:rsid w:val="000B7A70"/>
    <w:rsid w:val="000C0E9B"/>
    <w:rsid w:val="000C256D"/>
    <w:rsid w:val="000C3543"/>
    <w:rsid w:val="000C3E0F"/>
    <w:rsid w:val="000C4777"/>
    <w:rsid w:val="000C47F2"/>
    <w:rsid w:val="000C640E"/>
    <w:rsid w:val="000C6D8F"/>
    <w:rsid w:val="000C78E9"/>
    <w:rsid w:val="000D0A21"/>
    <w:rsid w:val="000D0BB1"/>
    <w:rsid w:val="000D16CB"/>
    <w:rsid w:val="000D2200"/>
    <w:rsid w:val="000D2AE4"/>
    <w:rsid w:val="000D2EA3"/>
    <w:rsid w:val="000D3932"/>
    <w:rsid w:val="000D556B"/>
    <w:rsid w:val="000E0142"/>
    <w:rsid w:val="000E3F63"/>
    <w:rsid w:val="000E4DED"/>
    <w:rsid w:val="000E50EF"/>
    <w:rsid w:val="000E7168"/>
    <w:rsid w:val="000F25F2"/>
    <w:rsid w:val="000F3229"/>
    <w:rsid w:val="000F3517"/>
    <w:rsid w:val="000F40C3"/>
    <w:rsid w:val="000F41B3"/>
    <w:rsid w:val="000F5192"/>
    <w:rsid w:val="000F6CDC"/>
    <w:rsid w:val="000F705E"/>
    <w:rsid w:val="000F79E0"/>
    <w:rsid w:val="001011FD"/>
    <w:rsid w:val="00101C47"/>
    <w:rsid w:val="0010280E"/>
    <w:rsid w:val="00102B89"/>
    <w:rsid w:val="001033E6"/>
    <w:rsid w:val="00103BC0"/>
    <w:rsid w:val="00106478"/>
    <w:rsid w:val="0010662D"/>
    <w:rsid w:val="00112158"/>
    <w:rsid w:val="0011255C"/>
    <w:rsid w:val="00112E94"/>
    <w:rsid w:val="00115D03"/>
    <w:rsid w:val="00116E1B"/>
    <w:rsid w:val="00117EF5"/>
    <w:rsid w:val="00120B45"/>
    <w:rsid w:val="0012676B"/>
    <w:rsid w:val="00126F37"/>
    <w:rsid w:val="00127121"/>
    <w:rsid w:val="00127A98"/>
    <w:rsid w:val="0013108F"/>
    <w:rsid w:val="00131129"/>
    <w:rsid w:val="0013206A"/>
    <w:rsid w:val="001333DB"/>
    <w:rsid w:val="00133701"/>
    <w:rsid w:val="0013404A"/>
    <w:rsid w:val="00134152"/>
    <w:rsid w:val="00134AB6"/>
    <w:rsid w:val="00135FA8"/>
    <w:rsid w:val="00136893"/>
    <w:rsid w:val="00137D46"/>
    <w:rsid w:val="00141DDB"/>
    <w:rsid w:val="00142018"/>
    <w:rsid w:val="00143B3C"/>
    <w:rsid w:val="001449A1"/>
    <w:rsid w:val="00150709"/>
    <w:rsid w:val="00152C71"/>
    <w:rsid w:val="00152C88"/>
    <w:rsid w:val="00152DC5"/>
    <w:rsid w:val="00154EAC"/>
    <w:rsid w:val="00155650"/>
    <w:rsid w:val="00156020"/>
    <w:rsid w:val="00156C2E"/>
    <w:rsid w:val="001572B7"/>
    <w:rsid w:val="00160005"/>
    <w:rsid w:val="001612DB"/>
    <w:rsid w:val="0016150D"/>
    <w:rsid w:val="0016187C"/>
    <w:rsid w:val="0016352F"/>
    <w:rsid w:val="00163A55"/>
    <w:rsid w:val="00166F18"/>
    <w:rsid w:val="00171B97"/>
    <w:rsid w:val="00172389"/>
    <w:rsid w:val="00172689"/>
    <w:rsid w:val="001728FA"/>
    <w:rsid w:val="00172B74"/>
    <w:rsid w:val="00173013"/>
    <w:rsid w:val="001734DF"/>
    <w:rsid w:val="00173CE7"/>
    <w:rsid w:val="001744EE"/>
    <w:rsid w:val="00174921"/>
    <w:rsid w:val="001754D5"/>
    <w:rsid w:val="0017656E"/>
    <w:rsid w:val="00176C5C"/>
    <w:rsid w:val="001771F7"/>
    <w:rsid w:val="0017755C"/>
    <w:rsid w:val="00180AF6"/>
    <w:rsid w:val="00180ECA"/>
    <w:rsid w:val="001813F9"/>
    <w:rsid w:val="00182188"/>
    <w:rsid w:val="00183817"/>
    <w:rsid w:val="00183996"/>
    <w:rsid w:val="001840E5"/>
    <w:rsid w:val="00186B4B"/>
    <w:rsid w:val="00190CA8"/>
    <w:rsid w:val="00192C33"/>
    <w:rsid w:val="0019380F"/>
    <w:rsid w:val="00193A25"/>
    <w:rsid w:val="00194BF5"/>
    <w:rsid w:val="00195390"/>
    <w:rsid w:val="0019792F"/>
    <w:rsid w:val="001A0AB7"/>
    <w:rsid w:val="001A1E31"/>
    <w:rsid w:val="001A2267"/>
    <w:rsid w:val="001A448C"/>
    <w:rsid w:val="001A4A04"/>
    <w:rsid w:val="001A4E3D"/>
    <w:rsid w:val="001A7A2F"/>
    <w:rsid w:val="001B27B1"/>
    <w:rsid w:val="001B2D90"/>
    <w:rsid w:val="001B2F62"/>
    <w:rsid w:val="001B5656"/>
    <w:rsid w:val="001B67E7"/>
    <w:rsid w:val="001B6E27"/>
    <w:rsid w:val="001C03F5"/>
    <w:rsid w:val="001C0AC4"/>
    <w:rsid w:val="001C1927"/>
    <w:rsid w:val="001C41A5"/>
    <w:rsid w:val="001D110F"/>
    <w:rsid w:val="001D5BB3"/>
    <w:rsid w:val="001D5CF8"/>
    <w:rsid w:val="001D6B41"/>
    <w:rsid w:val="001E0BD8"/>
    <w:rsid w:val="001E4C1F"/>
    <w:rsid w:val="001E4FCA"/>
    <w:rsid w:val="001E59C4"/>
    <w:rsid w:val="001E5A3F"/>
    <w:rsid w:val="001E6112"/>
    <w:rsid w:val="001F062D"/>
    <w:rsid w:val="001F66A8"/>
    <w:rsid w:val="001F7289"/>
    <w:rsid w:val="001F7A0D"/>
    <w:rsid w:val="001F7B2B"/>
    <w:rsid w:val="0020231E"/>
    <w:rsid w:val="002023F7"/>
    <w:rsid w:val="00202D58"/>
    <w:rsid w:val="00203520"/>
    <w:rsid w:val="00203B98"/>
    <w:rsid w:val="00203E73"/>
    <w:rsid w:val="002042EA"/>
    <w:rsid w:val="00206090"/>
    <w:rsid w:val="002074E9"/>
    <w:rsid w:val="00210B36"/>
    <w:rsid w:val="00212106"/>
    <w:rsid w:val="00212249"/>
    <w:rsid w:val="0021549B"/>
    <w:rsid w:val="0021626F"/>
    <w:rsid w:val="00217D31"/>
    <w:rsid w:val="00220C5C"/>
    <w:rsid w:val="002212A7"/>
    <w:rsid w:val="00221C01"/>
    <w:rsid w:val="002226FB"/>
    <w:rsid w:val="002244A6"/>
    <w:rsid w:val="00226183"/>
    <w:rsid w:val="00227536"/>
    <w:rsid w:val="00227C0D"/>
    <w:rsid w:val="002309AB"/>
    <w:rsid w:val="002327BF"/>
    <w:rsid w:val="00232A87"/>
    <w:rsid w:val="002353ED"/>
    <w:rsid w:val="00235EF9"/>
    <w:rsid w:val="00235FC2"/>
    <w:rsid w:val="00236202"/>
    <w:rsid w:val="002374B4"/>
    <w:rsid w:val="00237851"/>
    <w:rsid w:val="002407E7"/>
    <w:rsid w:val="00240E89"/>
    <w:rsid w:val="00242EBF"/>
    <w:rsid w:val="002437E6"/>
    <w:rsid w:val="0024422A"/>
    <w:rsid w:val="00244424"/>
    <w:rsid w:val="002450B7"/>
    <w:rsid w:val="002470A4"/>
    <w:rsid w:val="0025013F"/>
    <w:rsid w:val="00251401"/>
    <w:rsid w:val="00251436"/>
    <w:rsid w:val="002539DB"/>
    <w:rsid w:val="00254241"/>
    <w:rsid w:val="0025499B"/>
    <w:rsid w:val="00255CBD"/>
    <w:rsid w:val="00255CBE"/>
    <w:rsid w:val="00255F40"/>
    <w:rsid w:val="00255F81"/>
    <w:rsid w:val="00256B91"/>
    <w:rsid w:val="00257381"/>
    <w:rsid w:val="00261652"/>
    <w:rsid w:val="002625AB"/>
    <w:rsid w:val="00262928"/>
    <w:rsid w:val="0026383B"/>
    <w:rsid w:val="00263956"/>
    <w:rsid w:val="0026759F"/>
    <w:rsid w:val="00270033"/>
    <w:rsid w:val="00270787"/>
    <w:rsid w:val="00271FC7"/>
    <w:rsid w:val="00273F14"/>
    <w:rsid w:val="002753FA"/>
    <w:rsid w:val="00276A23"/>
    <w:rsid w:val="002776DC"/>
    <w:rsid w:val="0028575F"/>
    <w:rsid w:val="00286178"/>
    <w:rsid w:val="002901FF"/>
    <w:rsid w:val="002907FE"/>
    <w:rsid w:val="00290BB6"/>
    <w:rsid w:val="00291CCB"/>
    <w:rsid w:val="002924DF"/>
    <w:rsid w:val="00294854"/>
    <w:rsid w:val="002951D1"/>
    <w:rsid w:val="00297D45"/>
    <w:rsid w:val="002A1010"/>
    <w:rsid w:val="002A1D02"/>
    <w:rsid w:val="002A4284"/>
    <w:rsid w:val="002A43A0"/>
    <w:rsid w:val="002A4754"/>
    <w:rsid w:val="002A4828"/>
    <w:rsid w:val="002A48AF"/>
    <w:rsid w:val="002A5D72"/>
    <w:rsid w:val="002A6032"/>
    <w:rsid w:val="002A63BB"/>
    <w:rsid w:val="002A7EBC"/>
    <w:rsid w:val="002B09FA"/>
    <w:rsid w:val="002B0D27"/>
    <w:rsid w:val="002B0E97"/>
    <w:rsid w:val="002B1CB7"/>
    <w:rsid w:val="002B1FF9"/>
    <w:rsid w:val="002B50BA"/>
    <w:rsid w:val="002B6F04"/>
    <w:rsid w:val="002C0D4F"/>
    <w:rsid w:val="002C4F51"/>
    <w:rsid w:val="002C750A"/>
    <w:rsid w:val="002C771A"/>
    <w:rsid w:val="002D0B2D"/>
    <w:rsid w:val="002D0F9E"/>
    <w:rsid w:val="002D18C6"/>
    <w:rsid w:val="002D29F5"/>
    <w:rsid w:val="002D2AB2"/>
    <w:rsid w:val="002D2F08"/>
    <w:rsid w:val="002D34F3"/>
    <w:rsid w:val="002D5436"/>
    <w:rsid w:val="002D73BD"/>
    <w:rsid w:val="002D7D8C"/>
    <w:rsid w:val="002E1749"/>
    <w:rsid w:val="002E202D"/>
    <w:rsid w:val="002E2415"/>
    <w:rsid w:val="002E41A7"/>
    <w:rsid w:val="002E4498"/>
    <w:rsid w:val="002E5870"/>
    <w:rsid w:val="002E6A39"/>
    <w:rsid w:val="002E7C23"/>
    <w:rsid w:val="002F42F3"/>
    <w:rsid w:val="002F4328"/>
    <w:rsid w:val="002F55DA"/>
    <w:rsid w:val="002F62E8"/>
    <w:rsid w:val="002F7330"/>
    <w:rsid w:val="002F7BAB"/>
    <w:rsid w:val="003001A1"/>
    <w:rsid w:val="00300B71"/>
    <w:rsid w:val="00300D3A"/>
    <w:rsid w:val="00302563"/>
    <w:rsid w:val="00303222"/>
    <w:rsid w:val="00304DAB"/>
    <w:rsid w:val="00305320"/>
    <w:rsid w:val="00305435"/>
    <w:rsid w:val="003057E2"/>
    <w:rsid w:val="00305E49"/>
    <w:rsid w:val="00306A35"/>
    <w:rsid w:val="003077B0"/>
    <w:rsid w:val="00307F97"/>
    <w:rsid w:val="003101B0"/>
    <w:rsid w:val="00310C11"/>
    <w:rsid w:val="0031193C"/>
    <w:rsid w:val="00312998"/>
    <w:rsid w:val="003156FB"/>
    <w:rsid w:val="00317565"/>
    <w:rsid w:val="00317C56"/>
    <w:rsid w:val="003201E3"/>
    <w:rsid w:val="003203C4"/>
    <w:rsid w:val="00320B91"/>
    <w:rsid w:val="00322F9E"/>
    <w:rsid w:val="00323005"/>
    <w:rsid w:val="00323726"/>
    <w:rsid w:val="0032418E"/>
    <w:rsid w:val="00324814"/>
    <w:rsid w:val="0032515D"/>
    <w:rsid w:val="00330522"/>
    <w:rsid w:val="003306B5"/>
    <w:rsid w:val="0033404E"/>
    <w:rsid w:val="003355D9"/>
    <w:rsid w:val="00335D87"/>
    <w:rsid w:val="003376CD"/>
    <w:rsid w:val="0034033F"/>
    <w:rsid w:val="00341135"/>
    <w:rsid w:val="00341357"/>
    <w:rsid w:val="00341676"/>
    <w:rsid w:val="00343127"/>
    <w:rsid w:val="0034399D"/>
    <w:rsid w:val="0034634C"/>
    <w:rsid w:val="003466CE"/>
    <w:rsid w:val="0034798B"/>
    <w:rsid w:val="00350112"/>
    <w:rsid w:val="003508C5"/>
    <w:rsid w:val="003514B7"/>
    <w:rsid w:val="00351EB8"/>
    <w:rsid w:val="0035271B"/>
    <w:rsid w:val="00356111"/>
    <w:rsid w:val="003564A3"/>
    <w:rsid w:val="0035698B"/>
    <w:rsid w:val="0035746E"/>
    <w:rsid w:val="00357554"/>
    <w:rsid w:val="00357E50"/>
    <w:rsid w:val="00360BAE"/>
    <w:rsid w:val="00362CFE"/>
    <w:rsid w:val="003639FF"/>
    <w:rsid w:val="003642FD"/>
    <w:rsid w:val="00364325"/>
    <w:rsid w:val="00366A70"/>
    <w:rsid w:val="00370DAF"/>
    <w:rsid w:val="00371030"/>
    <w:rsid w:val="0037172A"/>
    <w:rsid w:val="00372942"/>
    <w:rsid w:val="0037389B"/>
    <w:rsid w:val="00374C2A"/>
    <w:rsid w:val="00374E1D"/>
    <w:rsid w:val="003763DF"/>
    <w:rsid w:val="0037700A"/>
    <w:rsid w:val="0037717F"/>
    <w:rsid w:val="0037757E"/>
    <w:rsid w:val="00380DE7"/>
    <w:rsid w:val="00383328"/>
    <w:rsid w:val="00384C57"/>
    <w:rsid w:val="003860EF"/>
    <w:rsid w:val="0038708B"/>
    <w:rsid w:val="0039012D"/>
    <w:rsid w:val="00390342"/>
    <w:rsid w:val="00390BE5"/>
    <w:rsid w:val="0039135A"/>
    <w:rsid w:val="00391ED2"/>
    <w:rsid w:val="0039223A"/>
    <w:rsid w:val="00394BEA"/>
    <w:rsid w:val="00395250"/>
    <w:rsid w:val="0039717D"/>
    <w:rsid w:val="003A0F19"/>
    <w:rsid w:val="003A14A9"/>
    <w:rsid w:val="003A2834"/>
    <w:rsid w:val="003A2CBF"/>
    <w:rsid w:val="003A3401"/>
    <w:rsid w:val="003A3547"/>
    <w:rsid w:val="003A3A68"/>
    <w:rsid w:val="003A4105"/>
    <w:rsid w:val="003A4725"/>
    <w:rsid w:val="003A73A5"/>
    <w:rsid w:val="003B1E00"/>
    <w:rsid w:val="003B342A"/>
    <w:rsid w:val="003B3788"/>
    <w:rsid w:val="003B41A0"/>
    <w:rsid w:val="003B7305"/>
    <w:rsid w:val="003B797F"/>
    <w:rsid w:val="003C0062"/>
    <w:rsid w:val="003C056D"/>
    <w:rsid w:val="003C1E2D"/>
    <w:rsid w:val="003C208E"/>
    <w:rsid w:val="003C3BD3"/>
    <w:rsid w:val="003C449A"/>
    <w:rsid w:val="003C5E90"/>
    <w:rsid w:val="003C71E5"/>
    <w:rsid w:val="003D1756"/>
    <w:rsid w:val="003D2541"/>
    <w:rsid w:val="003D33D2"/>
    <w:rsid w:val="003D3FB8"/>
    <w:rsid w:val="003D4119"/>
    <w:rsid w:val="003D46B4"/>
    <w:rsid w:val="003D5705"/>
    <w:rsid w:val="003D67E5"/>
    <w:rsid w:val="003E21D8"/>
    <w:rsid w:val="003E3FA2"/>
    <w:rsid w:val="003E65FB"/>
    <w:rsid w:val="003F012C"/>
    <w:rsid w:val="003F120B"/>
    <w:rsid w:val="003F2EC9"/>
    <w:rsid w:val="003F3D5C"/>
    <w:rsid w:val="003F7106"/>
    <w:rsid w:val="003F78D0"/>
    <w:rsid w:val="003F7CCF"/>
    <w:rsid w:val="00400710"/>
    <w:rsid w:val="00400E49"/>
    <w:rsid w:val="004013AE"/>
    <w:rsid w:val="00402C40"/>
    <w:rsid w:val="00402FF4"/>
    <w:rsid w:val="00404D07"/>
    <w:rsid w:val="0040669E"/>
    <w:rsid w:val="004069A5"/>
    <w:rsid w:val="00411C89"/>
    <w:rsid w:val="00411C93"/>
    <w:rsid w:val="0041201D"/>
    <w:rsid w:val="00412578"/>
    <w:rsid w:val="00412B0B"/>
    <w:rsid w:val="00413A87"/>
    <w:rsid w:val="00414099"/>
    <w:rsid w:val="00414C9A"/>
    <w:rsid w:val="004152E8"/>
    <w:rsid w:val="00415FFD"/>
    <w:rsid w:val="004176C2"/>
    <w:rsid w:val="00421A54"/>
    <w:rsid w:val="00422891"/>
    <w:rsid w:val="00424E0D"/>
    <w:rsid w:val="004250C9"/>
    <w:rsid w:val="00425489"/>
    <w:rsid w:val="004264C1"/>
    <w:rsid w:val="00427B18"/>
    <w:rsid w:val="00430966"/>
    <w:rsid w:val="00431C0C"/>
    <w:rsid w:val="00432989"/>
    <w:rsid w:val="00432D74"/>
    <w:rsid w:val="00432DF3"/>
    <w:rsid w:val="00434C75"/>
    <w:rsid w:val="00435A45"/>
    <w:rsid w:val="0044053B"/>
    <w:rsid w:val="004408C5"/>
    <w:rsid w:val="00440CA2"/>
    <w:rsid w:val="00441D3C"/>
    <w:rsid w:val="00442D93"/>
    <w:rsid w:val="00444E80"/>
    <w:rsid w:val="004458E8"/>
    <w:rsid w:val="0044596C"/>
    <w:rsid w:val="00446B3D"/>
    <w:rsid w:val="00446FA4"/>
    <w:rsid w:val="00450A2D"/>
    <w:rsid w:val="00450E45"/>
    <w:rsid w:val="00452671"/>
    <w:rsid w:val="00453548"/>
    <w:rsid w:val="004537B0"/>
    <w:rsid w:val="0045402B"/>
    <w:rsid w:val="00454C02"/>
    <w:rsid w:val="00455D7A"/>
    <w:rsid w:val="00457717"/>
    <w:rsid w:val="00457C20"/>
    <w:rsid w:val="00457E7E"/>
    <w:rsid w:val="004619F1"/>
    <w:rsid w:val="004625FF"/>
    <w:rsid w:val="004629AD"/>
    <w:rsid w:val="00463FB5"/>
    <w:rsid w:val="00464E00"/>
    <w:rsid w:val="00464E1A"/>
    <w:rsid w:val="00466257"/>
    <w:rsid w:val="00466D43"/>
    <w:rsid w:val="00470B52"/>
    <w:rsid w:val="00472BAB"/>
    <w:rsid w:val="004732C0"/>
    <w:rsid w:val="00473A9C"/>
    <w:rsid w:val="004742C4"/>
    <w:rsid w:val="00475AE0"/>
    <w:rsid w:val="0048080F"/>
    <w:rsid w:val="00481B6E"/>
    <w:rsid w:val="00483BBD"/>
    <w:rsid w:val="00486A48"/>
    <w:rsid w:val="004879B4"/>
    <w:rsid w:val="00487A70"/>
    <w:rsid w:val="00487E84"/>
    <w:rsid w:val="004929F8"/>
    <w:rsid w:val="00494926"/>
    <w:rsid w:val="00495302"/>
    <w:rsid w:val="00495560"/>
    <w:rsid w:val="004955C9"/>
    <w:rsid w:val="004958BF"/>
    <w:rsid w:val="004A1D41"/>
    <w:rsid w:val="004A1EDE"/>
    <w:rsid w:val="004A2AC9"/>
    <w:rsid w:val="004A2D3D"/>
    <w:rsid w:val="004A7C29"/>
    <w:rsid w:val="004A7DF0"/>
    <w:rsid w:val="004B311D"/>
    <w:rsid w:val="004B4093"/>
    <w:rsid w:val="004B44B5"/>
    <w:rsid w:val="004B4C07"/>
    <w:rsid w:val="004B6DE9"/>
    <w:rsid w:val="004B70D6"/>
    <w:rsid w:val="004B7FFC"/>
    <w:rsid w:val="004C02C1"/>
    <w:rsid w:val="004C2158"/>
    <w:rsid w:val="004C2ECE"/>
    <w:rsid w:val="004C3845"/>
    <w:rsid w:val="004C543C"/>
    <w:rsid w:val="004C5B07"/>
    <w:rsid w:val="004C635D"/>
    <w:rsid w:val="004C68D8"/>
    <w:rsid w:val="004D05CF"/>
    <w:rsid w:val="004D0797"/>
    <w:rsid w:val="004D13BF"/>
    <w:rsid w:val="004D37A7"/>
    <w:rsid w:val="004D4212"/>
    <w:rsid w:val="004D53DD"/>
    <w:rsid w:val="004D5A00"/>
    <w:rsid w:val="004D5FEE"/>
    <w:rsid w:val="004D6219"/>
    <w:rsid w:val="004D757F"/>
    <w:rsid w:val="004D766F"/>
    <w:rsid w:val="004E152A"/>
    <w:rsid w:val="004E18DC"/>
    <w:rsid w:val="004E28BA"/>
    <w:rsid w:val="004E32EB"/>
    <w:rsid w:val="004E3AB0"/>
    <w:rsid w:val="004E3AD6"/>
    <w:rsid w:val="004E498B"/>
    <w:rsid w:val="004E4A5B"/>
    <w:rsid w:val="004E537F"/>
    <w:rsid w:val="004E5E17"/>
    <w:rsid w:val="004E6DD2"/>
    <w:rsid w:val="004F0C5A"/>
    <w:rsid w:val="004F1222"/>
    <w:rsid w:val="004F152C"/>
    <w:rsid w:val="004F408B"/>
    <w:rsid w:val="004F4191"/>
    <w:rsid w:val="004F52F9"/>
    <w:rsid w:val="004F5B7A"/>
    <w:rsid w:val="004F5E06"/>
    <w:rsid w:val="004F67FF"/>
    <w:rsid w:val="005013CC"/>
    <w:rsid w:val="005014A4"/>
    <w:rsid w:val="00501768"/>
    <w:rsid w:val="0050523B"/>
    <w:rsid w:val="00505954"/>
    <w:rsid w:val="00505DBA"/>
    <w:rsid w:val="005061D8"/>
    <w:rsid w:val="005072B4"/>
    <w:rsid w:val="00507962"/>
    <w:rsid w:val="005100BB"/>
    <w:rsid w:val="005121FD"/>
    <w:rsid w:val="00512E47"/>
    <w:rsid w:val="00522B7C"/>
    <w:rsid w:val="00522D9C"/>
    <w:rsid w:val="005243D3"/>
    <w:rsid w:val="005244AC"/>
    <w:rsid w:val="00524DBC"/>
    <w:rsid w:val="00526ACD"/>
    <w:rsid w:val="00527674"/>
    <w:rsid w:val="005309BA"/>
    <w:rsid w:val="0053169A"/>
    <w:rsid w:val="00531BA6"/>
    <w:rsid w:val="00531FDD"/>
    <w:rsid w:val="00532A0E"/>
    <w:rsid w:val="00533747"/>
    <w:rsid w:val="005346F7"/>
    <w:rsid w:val="0053642C"/>
    <w:rsid w:val="00536880"/>
    <w:rsid w:val="00541B67"/>
    <w:rsid w:val="005421A9"/>
    <w:rsid w:val="005422A4"/>
    <w:rsid w:val="005422E4"/>
    <w:rsid w:val="0054234F"/>
    <w:rsid w:val="00542F96"/>
    <w:rsid w:val="0054399F"/>
    <w:rsid w:val="005443D6"/>
    <w:rsid w:val="00544BE0"/>
    <w:rsid w:val="00545070"/>
    <w:rsid w:val="00545C5C"/>
    <w:rsid w:val="005467F7"/>
    <w:rsid w:val="0055073D"/>
    <w:rsid w:val="00551A70"/>
    <w:rsid w:val="005523AF"/>
    <w:rsid w:val="005534F1"/>
    <w:rsid w:val="005541F0"/>
    <w:rsid w:val="00554A58"/>
    <w:rsid w:val="00554AD3"/>
    <w:rsid w:val="0055514C"/>
    <w:rsid w:val="00556E0D"/>
    <w:rsid w:val="00557753"/>
    <w:rsid w:val="00560B6E"/>
    <w:rsid w:val="00564CAD"/>
    <w:rsid w:val="00565070"/>
    <w:rsid w:val="00565309"/>
    <w:rsid w:val="00566549"/>
    <w:rsid w:val="00567EAD"/>
    <w:rsid w:val="00572B90"/>
    <w:rsid w:val="00573F2A"/>
    <w:rsid w:val="00577623"/>
    <w:rsid w:val="00580282"/>
    <w:rsid w:val="00580781"/>
    <w:rsid w:val="00582717"/>
    <w:rsid w:val="00582B28"/>
    <w:rsid w:val="0058302C"/>
    <w:rsid w:val="005842B7"/>
    <w:rsid w:val="00590046"/>
    <w:rsid w:val="00591180"/>
    <w:rsid w:val="005947E4"/>
    <w:rsid w:val="00595324"/>
    <w:rsid w:val="00595373"/>
    <w:rsid w:val="005965E3"/>
    <w:rsid w:val="00597018"/>
    <w:rsid w:val="00597591"/>
    <w:rsid w:val="00597750"/>
    <w:rsid w:val="00597C77"/>
    <w:rsid w:val="005A2E7A"/>
    <w:rsid w:val="005A37FE"/>
    <w:rsid w:val="005A490B"/>
    <w:rsid w:val="005A5A17"/>
    <w:rsid w:val="005A648F"/>
    <w:rsid w:val="005A66F2"/>
    <w:rsid w:val="005A6BCA"/>
    <w:rsid w:val="005A74B0"/>
    <w:rsid w:val="005B0794"/>
    <w:rsid w:val="005B08AD"/>
    <w:rsid w:val="005B1BB6"/>
    <w:rsid w:val="005B1FA5"/>
    <w:rsid w:val="005B31F6"/>
    <w:rsid w:val="005B35AE"/>
    <w:rsid w:val="005B37F0"/>
    <w:rsid w:val="005B40A3"/>
    <w:rsid w:val="005B4ED0"/>
    <w:rsid w:val="005B7883"/>
    <w:rsid w:val="005C02F1"/>
    <w:rsid w:val="005C24C7"/>
    <w:rsid w:val="005C260B"/>
    <w:rsid w:val="005C2CDE"/>
    <w:rsid w:val="005C3906"/>
    <w:rsid w:val="005C3B1D"/>
    <w:rsid w:val="005C6580"/>
    <w:rsid w:val="005C79F3"/>
    <w:rsid w:val="005D0653"/>
    <w:rsid w:val="005D0C4D"/>
    <w:rsid w:val="005D10A2"/>
    <w:rsid w:val="005D2244"/>
    <w:rsid w:val="005D3209"/>
    <w:rsid w:val="005D4FE3"/>
    <w:rsid w:val="005D539A"/>
    <w:rsid w:val="005D6004"/>
    <w:rsid w:val="005D607B"/>
    <w:rsid w:val="005D6406"/>
    <w:rsid w:val="005D6C64"/>
    <w:rsid w:val="005D7611"/>
    <w:rsid w:val="005E0C38"/>
    <w:rsid w:val="005E0CAA"/>
    <w:rsid w:val="005E1138"/>
    <w:rsid w:val="005E12B4"/>
    <w:rsid w:val="005E1F5D"/>
    <w:rsid w:val="005E2E90"/>
    <w:rsid w:val="005E497D"/>
    <w:rsid w:val="005E59E3"/>
    <w:rsid w:val="005E63F5"/>
    <w:rsid w:val="005E6409"/>
    <w:rsid w:val="005E641D"/>
    <w:rsid w:val="005E6774"/>
    <w:rsid w:val="005E72C7"/>
    <w:rsid w:val="005F053E"/>
    <w:rsid w:val="005F184B"/>
    <w:rsid w:val="005F2849"/>
    <w:rsid w:val="005F3EED"/>
    <w:rsid w:val="005F5FC1"/>
    <w:rsid w:val="005F61F0"/>
    <w:rsid w:val="005F7C76"/>
    <w:rsid w:val="006005AC"/>
    <w:rsid w:val="00603485"/>
    <w:rsid w:val="00604F5C"/>
    <w:rsid w:val="006057A3"/>
    <w:rsid w:val="006059F2"/>
    <w:rsid w:val="0060666B"/>
    <w:rsid w:val="0060765E"/>
    <w:rsid w:val="006110C2"/>
    <w:rsid w:val="00612C27"/>
    <w:rsid w:val="00612D64"/>
    <w:rsid w:val="00613C10"/>
    <w:rsid w:val="00614D3C"/>
    <w:rsid w:val="00616932"/>
    <w:rsid w:val="00617D45"/>
    <w:rsid w:val="00620F40"/>
    <w:rsid w:val="00621F6D"/>
    <w:rsid w:val="006228A9"/>
    <w:rsid w:val="006232C2"/>
    <w:rsid w:val="006241E7"/>
    <w:rsid w:val="00624D91"/>
    <w:rsid w:val="00625631"/>
    <w:rsid w:val="006257E4"/>
    <w:rsid w:val="006311E2"/>
    <w:rsid w:val="00632D33"/>
    <w:rsid w:val="006333FB"/>
    <w:rsid w:val="0063433A"/>
    <w:rsid w:val="00634D03"/>
    <w:rsid w:val="00634DA4"/>
    <w:rsid w:val="006358A7"/>
    <w:rsid w:val="00635BF0"/>
    <w:rsid w:val="006363A9"/>
    <w:rsid w:val="006367A8"/>
    <w:rsid w:val="006368F1"/>
    <w:rsid w:val="0063704A"/>
    <w:rsid w:val="006376B1"/>
    <w:rsid w:val="00640367"/>
    <w:rsid w:val="006412A0"/>
    <w:rsid w:val="00642B8E"/>
    <w:rsid w:val="00643CD3"/>
    <w:rsid w:val="00645B95"/>
    <w:rsid w:val="00646263"/>
    <w:rsid w:val="006466C7"/>
    <w:rsid w:val="00646C2E"/>
    <w:rsid w:val="0065043B"/>
    <w:rsid w:val="006508A0"/>
    <w:rsid w:val="0065151D"/>
    <w:rsid w:val="00651B3C"/>
    <w:rsid w:val="006522C0"/>
    <w:rsid w:val="006524C3"/>
    <w:rsid w:val="00652D1C"/>
    <w:rsid w:val="0065347E"/>
    <w:rsid w:val="006536D6"/>
    <w:rsid w:val="00653BA1"/>
    <w:rsid w:val="00654C62"/>
    <w:rsid w:val="00655EB9"/>
    <w:rsid w:val="006573F2"/>
    <w:rsid w:val="0066054A"/>
    <w:rsid w:val="0066257A"/>
    <w:rsid w:val="00663409"/>
    <w:rsid w:val="00664775"/>
    <w:rsid w:val="00664C98"/>
    <w:rsid w:val="00665575"/>
    <w:rsid w:val="00667542"/>
    <w:rsid w:val="00670D2B"/>
    <w:rsid w:val="0067678F"/>
    <w:rsid w:val="00676C65"/>
    <w:rsid w:val="00677283"/>
    <w:rsid w:val="00677763"/>
    <w:rsid w:val="00681F06"/>
    <w:rsid w:val="00682460"/>
    <w:rsid w:val="006833DD"/>
    <w:rsid w:val="006866ED"/>
    <w:rsid w:val="00687C1F"/>
    <w:rsid w:val="00687D64"/>
    <w:rsid w:val="00690013"/>
    <w:rsid w:val="00690379"/>
    <w:rsid w:val="0069040E"/>
    <w:rsid w:val="006920B8"/>
    <w:rsid w:val="00692C79"/>
    <w:rsid w:val="00692F80"/>
    <w:rsid w:val="006939E3"/>
    <w:rsid w:val="00693D8E"/>
    <w:rsid w:val="00693ED6"/>
    <w:rsid w:val="00695B90"/>
    <w:rsid w:val="00696FCB"/>
    <w:rsid w:val="00697FDA"/>
    <w:rsid w:val="006A066A"/>
    <w:rsid w:val="006A4561"/>
    <w:rsid w:val="006A6610"/>
    <w:rsid w:val="006A7683"/>
    <w:rsid w:val="006B0DB5"/>
    <w:rsid w:val="006B0E1F"/>
    <w:rsid w:val="006B1C7D"/>
    <w:rsid w:val="006B4177"/>
    <w:rsid w:val="006B434F"/>
    <w:rsid w:val="006B4CB5"/>
    <w:rsid w:val="006B5C86"/>
    <w:rsid w:val="006C0494"/>
    <w:rsid w:val="006C1439"/>
    <w:rsid w:val="006C186E"/>
    <w:rsid w:val="006C1C9B"/>
    <w:rsid w:val="006C2A02"/>
    <w:rsid w:val="006C30BD"/>
    <w:rsid w:val="006C4315"/>
    <w:rsid w:val="006C4CC3"/>
    <w:rsid w:val="006C4F91"/>
    <w:rsid w:val="006C56CF"/>
    <w:rsid w:val="006C6370"/>
    <w:rsid w:val="006C6A04"/>
    <w:rsid w:val="006C7345"/>
    <w:rsid w:val="006D08FA"/>
    <w:rsid w:val="006D58F2"/>
    <w:rsid w:val="006D7728"/>
    <w:rsid w:val="006D7F0F"/>
    <w:rsid w:val="006E12D6"/>
    <w:rsid w:val="006E1AF3"/>
    <w:rsid w:val="006E1B5C"/>
    <w:rsid w:val="006E1C2F"/>
    <w:rsid w:val="006E2816"/>
    <w:rsid w:val="006E2ACC"/>
    <w:rsid w:val="006E2D49"/>
    <w:rsid w:val="006E3AE2"/>
    <w:rsid w:val="006E487F"/>
    <w:rsid w:val="006E6AA8"/>
    <w:rsid w:val="006E71EB"/>
    <w:rsid w:val="006F0205"/>
    <w:rsid w:val="006F1B05"/>
    <w:rsid w:val="006F22DD"/>
    <w:rsid w:val="006F2991"/>
    <w:rsid w:val="006F49C8"/>
    <w:rsid w:val="006F5D05"/>
    <w:rsid w:val="006F7528"/>
    <w:rsid w:val="006F7DFE"/>
    <w:rsid w:val="006F7FCD"/>
    <w:rsid w:val="00701E32"/>
    <w:rsid w:val="00702A61"/>
    <w:rsid w:val="007049D0"/>
    <w:rsid w:val="00704A66"/>
    <w:rsid w:val="0070637E"/>
    <w:rsid w:val="00706CED"/>
    <w:rsid w:val="00707EF5"/>
    <w:rsid w:val="007133E8"/>
    <w:rsid w:val="0071359A"/>
    <w:rsid w:val="007142F7"/>
    <w:rsid w:val="00714C26"/>
    <w:rsid w:val="00715F5C"/>
    <w:rsid w:val="00715FAB"/>
    <w:rsid w:val="007228A2"/>
    <w:rsid w:val="00722ABE"/>
    <w:rsid w:val="007271B2"/>
    <w:rsid w:val="007316C3"/>
    <w:rsid w:val="007316D4"/>
    <w:rsid w:val="00731AC9"/>
    <w:rsid w:val="00733308"/>
    <w:rsid w:val="007333E1"/>
    <w:rsid w:val="00733A17"/>
    <w:rsid w:val="00733BD6"/>
    <w:rsid w:val="00734DD5"/>
    <w:rsid w:val="00735D60"/>
    <w:rsid w:val="00735F36"/>
    <w:rsid w:val="00735F91"/>
    <w:rsid w:val="007375D9"/>
    <w:rsid w:val="00740080"/>
    <w:rsid w:val="00741B5F"/>
    <w:rsid w:val="007424FA"/>
    <w:rsid w:val="00743DD4"/>
    <w:rsid w:val="007476BC"/>
    <w:rsid w:val="00750A81"/>
    <w:rsid w:val="0075230D"/>
    <w:rsid w:val="00754650"/>
    <w:rsid w:val="0075484E"/>
    <w:rsid w:val="007548F7"/>
    <w:rsid w:val="0075599F"/>
    <w:rsid w:val="00755D86"/>
    <w:rsid w:val="00757358"/>
    <w:rsid w:val="007658AB"/>
    <w:rsid w:val="00765DDA"/>
    <w:rsid w:val="0076754D"/>
    <w:rsid w:val="00767AFF"/>
    <w:rsid w:val="00767CF6"/>
    <w:rsid w:val="00772645"/>
    <w:rsid w:val="00772B72"/>
    <w:rsid w:val="0077305A"/>
    <w:rsid w:val="0077625E"/>
    <w:rsid w:val="0077749E"/>
    <w:rsid w:val="00780877"/>
    <w:rsid w:val="007820BC"/>
    <w:rsid w:val="00782F2B"/>
    <w:rsid w:val="00783548"/>
    <w:rsid w:val="00784D8E"/>
    <w:rsid w:val="007851B8"/>
    <w:rsid w:val="0078678C"/>
    <w:rsid w:val="0078797C"/>
    <w:rsid w:val="00790F30"/>
    <w:rsid w:val="007923E1"/>
    <w:rsid w:val="00792A65"/>
    <w:rsid w:val="007937E6"/>
    <w:rsid w:val="00794C04"/>
    <w:rsid w:val="00795B08"/>
    <w:rsid w:val="00797DA2"/>
    <w:rsid w:val="007A08EB"/>
    <w:rsid w:val="007A2B45"/>
    <w:rsid w:val="007A377D"/>
    <w:rsid w:val="007B1ACB"/>
    <w:rsid w:val="007B341C"/>
    <w:rsid w:val="007B3C4F"/>
    <w:rsid w:val="007B4E9B"/>
    <w:rsid w:val="007B53C3"/>
    <w:rsid w:val="007B5BDA"/>
    <w:rsid w:val="007B78B3"/>
    <w:rsid w:val="007B7F7D"/>
    <w:rsid w:val="007C08F8"/>
    <w:rsid w:val="007C10B8"/>
    <w:rsid w:val="007C1E33"/>
    <w:rsid w:val="007C3111"/>
    <w:rsid w:val="007C44B6"/>
    <w:rsid w:val="007C5665"/>
    <w:rsid w:val="007D18F1"/>
    <w:rsid w:val="007D275A"/>
    <w:rsid w:val="007D297C"/>
    <w:rsid w:val="007D3FBE"/>
    <w:rsid w:val="007D4C72"/>
    <w:rsid w:val="007D524C"/>
    <w:rsid w:val="007D58CD"/>
    <w:rsid w:val="007D5924"/>
    <w:rsid w:val="007D7EB8"/>
    <w:rsid w:val="007E07DE"/>
    <w:rsid w:val="007E0862"/>
    <w:rsid w:val="007E0E21"/>
    <w:rsid w:val="007E11E3"/>
    <w:rsid w:val="007E172C"/>
    <w:rsid w:val="007E1C77"/>
    <w:rsid w:val="007E2DAB"/>
    <w:rsid w:val="007E3591"/>
    <w:rsid w:val="007E428A"/>
    <w:rsid w:val="007E5674"/>
    <w:rsid w:val="007F03C0"/>
    <w:rsid w:val="007F0614"/>
    <w:rsid w:val="007F25BD"/>
    <w:rsid w:val="007F34B6"/>
    <w:rsid w:val="007F3CAD"/>
    <w:rsid w:val="007F3FD5"/>
    <w:rsid w:val="007F564C"/>
    <w:rsid w:val="007F7979"/>
    <w:rsid w:val="007F7BB7"/>
    <w:rsid w:val="00801BED"/>
    <w:rsid w:val="00805C6B"/>
    <w:rsid w:val="00810E8B"/>
    <w:rsid w:val="00810ECC"/>
    <w:rsid w:val="008114F1"/>
    <w:rsid w:val="008116A2"/>
    <w:rsid w:val="00816B5D"/>
    <w:rsid w:val="00816D7D"/>
    <w:rsid w:val="008208AA"/>
    <w:rsid w:val="00821699"/>
    <w:rsid w:val="008225AE"/>
    <w:rsid w:val="00822B55"/>
    <w:rsid w:val="008241FA"/>
    <w:rsid w:val="008248FB"/>
    <w:rsid w:val="00825B1C"/>
    <w:rsid w:val="00827696"/>
    <w:rsid w:val="00827F2A"/>
    <w:rsid w:val="00830EC5"/>
    <w:rsid w:val="008327A0"/>
    <w:rsid w:val="0083305E"/>
    <w:rsid w:val="00833EC8"/>
    <w:rsid w:val="008356C7"/>
    <w:rsid w:val="008375B3"/>
    <w:rsid w:val="00837C39"/>
    <w:rsid w:val="00840C19"/>
    <w:rsid w:val="00840C4B"/>
    <w:rsid w:val="0084126B"/>
    <w:rsid w:val="008415A7"/>
    <w:rsid w:val="0084180E"/>
    <w:rsid w:val="008465EA"/>
    <w:rsid w:val="0084763E"/>
    <w:rsid w:val="00850E48"/>
    <w:rsid w:val="0085143E"/>
    <w:rsid w:val="008516FA"/>
    <w:rsid w:val="00853F14"/>
    <w:rsid w:val="008547F0"/>
    <w:rsid w:val="00854E05"/>
    <w:rsid w:val="00856E98"/>
    <w:rsid w:val="008570A2"/>
    <w:rsid w:val="008618EA"/>
    <w:rsid w:val="00862016"/>
    <w:rsid w:val="00862084"/>
    <w:rsid w:val="00862AC5"/>
    <w:rsid w:val="00865619"/>
    <w:rsid w:val="008661FF"/>
    <w:rsid w:val="00866819"/>
    <w:rsid w:val="0086781E"/>
    <w:rsid w:val="00867FE2"/>
    <w:rsid w:val="0087099C"/>
    <w:rsid w:val="0087139F"/>
    <w:rsid w:val="00872DA6"/>
    <w:rsid w:val="0087410E"/>
    <w:rsid w:val="00874636"/>
    <w:rsid w:val="00875116"/>
    <w:rsid w:val="00876251"/>
    <w:rsid w:val="008764A1"/>
    <w:rsid w:val="008764D1"/>
    <w:rsid w:val="00877778"/>
    <w:rsid w:val="00880436"/>
    <w:rsid w:val="00880E70"/>
    <w:rsid w:val="00880FF5"/>
    <w:rsid w:val="00882921"/>
    <w:rsid w:val="0088493B"/>
    <w:rsid w:val="00884AA3"/>
    <w:rsid w:val="00885BA7"/>
    <w:rsid w:val="00886853"/>
    <w:rsid w:val="008879A3"/>
    <w:rsid w:val="008879EF"/>
    <w:rsid w:val="00890716"/>
    <w:rsid w:val="008907CD"/>
    <w:rsid w:val="008916FC"/>
    <w:rsid w:val="00892283"/>
    <w:rsid w:val="0089377E"/>
    <w:rsid w:val="0089422C"/>
    <w:rsid w:val="00894E69"/>
    <w:rsid w:val="00895D55"/>
    <w:rsid w:val="00895E63"/>
    <w:rsid w:val="008A05F5"/>
    <w:rsid w:val="008A1D91"/>
    <w:rsid w:val="008A2B04"/>
    <w:rsid w:val="008A3180"/>
    <w:rsid w:val="008A401C"/>
    <w:rsid w:val="008A457E"/>
    <w:rsid w:val="008A46A5"/>
    <w:rsid w:val="008A48AC"/>
    <w:rsid w:val="008A4E88"/>
    <w:rsid w:val="008A66EE"/>
    <w:rsid w:val="008A7443"/>
    <w:rsid w:val="008A7F16"/>
    <w:rsid w:val="008B0496"/>
    <w:rsid w:val="008B0CF9"/>
    <w:rsid w:val="008B0DB4"/>
    <w:rsid w:val="008B167D"/>
    <w:rsid w:val="008B1C35"/>
    <w:rsid w:val="008B3E63"/>
    <w:rsid w:val="008B41D4"/>
    <w:rsid w:val="008B4D88"/>
    <w:rsid w:val="008B546F"/>
    <w:rsid w:val="008B5C86"/>
    <w:rsid w:val="008B662A"/>
    <w:rsid w:val="008B7007"/>
    <w:rsid w:val="008C2BF8"/>
    <w:rsid w:val="008C70A6"/>
    <w:rsid w:val="008C78B0"/>
    <w:rsid w:val="008D06D5"/>
    <w:rsid w:val="008D0DD5"/>
    <w:rsid w:val="008D1663"/>
    <w:rsid w:val="008D2AAC"/>
    <w:rsid w:val="008D46BF"/>
    <w:rsid w:val="008D5272"/>
    <w:rsid w:val="008D5F36"/>
    <w:rsid w:val="008D7480"/>
    <w:rsid w:val="008E0591"/>
    <w:rsid w:val="008E0C1D"/>
    <w:rsid w:val="008E15A4"/>
    <w:rsid w:val="008E325B"/>
    <w:rsid w:val="008E33C5"/>
    <w:rsid w:val="008E4301"/>
    <w:rsid w:val="008E5B75"/>
    <w:rsid w:val="008E63EE"/>
    <w:rsid w:val="008F04C4"/>
    <w:rsid w:val="008F2EC4"/>
    <w:rsid w:val="008F3313"/>
    <w:rsid w:val="008F5E94"/>
    <w:rsid w:val="008F7057"/>
    <w:rsid w:val="008F76A3"/>
    <w:rsid w:val="008F7770"/>
    <w:rsid w:val="008F7DF4"/>
    <w:rsid w:val="00900004"/>
    <w:rsid w:val="0090199A"/>
    <w:rsid w:val="00902916"/>
    <w:rsid w:val="00902ADF"/>
    <w:rsid w:val="00904A52"/>
    <w:rsid w:val="00904BA3"/>
    <w:rsid w:val="00906D46"/>
    <w:rsid w:val="00910927"/>
    <w:rsid w:val="00911728"/>
    <w:rsid w:val="009131A5"/>
    <w:rsid w:val="0091422F"/>
    <w:rsid w:val="0091437C"/>
    <w:rsid w:val="00914A0E"/>
    <w:rsid w:val="00914FBC"/>
    <w:rsid w:val="00922241"/>
    <w:rsid w:val="00922281"/>
    <w:rsid w:val="00924034"/>
    <w:rsid w:val="00924FF4"/>
    <w:rsid w:val="00930174"/>
    <w:rsid w:val="00930E55"/>
    <w:rsid w:val="00931634"/>
    <w:rsid w:val="00932397"/>
    <w:rsid w:val="00936445"/>
    <w:rsid w:val="009373FF"/>
    <w:rsid w:val="009413BA"/>
    <w:rsid w:val="00945826"/>
    <w:rsid w:val="00945929"/>
    <w:rsid w:val="00950455"/>
    <w:rsid w:val="0095127E"/>
    <w:rsid w:val="009528AA"/>
    <w:rsid w:val="00955833"/>
    <w:rsid w:val="00955B12"/>
    <w:rsid w:val="00955D4E"/>
    <w:rsid w:val="00956040"/>
    <w:rsid w:val="009562A9"/>
    <w:rsid w:val="0096066D"/>
    <w:rsid w:val="00960E97"/>
    <w:rsid w:val="009618A0"/>
    <w:rsid w:val="0096194B"/>
    <w:rsid w:val="00961D00"/>
    <w:rsid w:val="00961F7A"/>
    <w:rsid w:val="00962E50"/>
    <w:rsid w:val="0096374D"/>
    <w:rsid w:val="00963BC1"/>
    <w:rsid w:val="009648F1"/>
    <w:rsid w:val="00964D56"/>
    <w:rsid w:val="0096512B"/>
    <w:rsid w:val="009671EA"/>
    <w:rsid w:val="00972D0B"/>
    <w:rsid w:val="00974D6E"/>
    <w:rsid w:val="0097531E"/>
    <w:rsid w:val="00975A04"/>
    <w:rsid w:val="00975EDA"/>
    <w:rsid w:val="009769F6"/>
    <w:rsid w:val="00977617"/>
    <w:rsid w:val="00977AB9"/>
    <w:rsid w:val="0098609E"/>
    <w:rsid w:val="00986B23"/>
    <w:rsid w:val="00987163"/>
    <w:rsid w:val="00987901"/>
    <w:rsid w:val="009918C1"/>
    <w:rsid w:val="00991A69"/>
    <w:rsid w:val="00992046"/>
    <w:rsid w:val="00992851"/>
    <w:rsid w:val="009928CF"/>
    <w:rsid w:val="009933CE"/>
    <w:rsid w:val="00993903"/>
    <w:rsid w:val="00993F60"/>
    <w:rsid w:val="00995073"/>
    <w:rsid w:val="009964D9"/>
    <w:rsid w:val="00997933"/>
    <w:rsid w:val="009A031C"/>
    <w:rsid w:val="009A16B8"/>
    <w:rsid w:val="009A1CAF"/>
    <w:rsid w:val="009A1D64"/>
    <w:rsid w:val="009A1FF9"/>
    <w:rsid w:val="009A306B"/>
    <w:rsid w:val="009A3A5B"/>
    <w:rsid w:val="009A44BA"/>
    <w:rsid w:val="009A5E3B"/>
    <w:rsid w:val="009B0036"/>
    <w:rsid w:val="009B0190"/>
    <w:rsid w:val="009B0D7A"/>
    <w:rsid w:val="009B3B25"/>
    <w:rsid w:val="009B3C7D"/>
    <w:rsid w:val="009B52B7"/>
    <w:rsid w:val="009B5DD6"/>
    <w:rsid w:val="009C005C"/>
    <w:rsid w:val="009C046C"/>
    <w:rsid w:val="009C143A"/>
    <w:rsid w:val="009C209F"/>
    <w:rsid w:val="009C3DAA"/>
    <w:rsid w:val="009C648A"/>
    <w:rsid w:val="009D0917"/>
    <w:rsid w:val="009D2E8C"/>
    <w:rsid w:val="009D337E"/>
    <w:rsid w:val="009D37A8"/>
    <w:rsid w:val="009D3902"/>
    <w:rsid w:val="009D44CF"/>
    <w:rsid w:val="009D69B5"/>
    <w:rsid w:val="009D6D22"/>
    <w:rsid w:val="009D7307"/>
    <w:rsid w:val="009E046A"/>
    <w:rsid w:val="009E077F"/>
    <w:rsid w:val="009E12C0"/>
    <w:rsid w:val="009E1ED4"/>
    <w:rsid w:val="009E2924"/>
    <w:rsid w:val="009E36B1"/>
    <w:rsid w:val="009E487E"/>
    <w:rsid w:val="009F0503"/>
    <w:rsid w:val="009F0B25"/>
    <w:rsid w:val="009F0E0C"/>
    <w:rsid w:val="009F1466"/>
    <w:rsid w:val="009F1621"/>
    <w:rsid w:val="009F210D"/>
    <w:rsid w:val="009F269B"/>
    <w:rsid w:val="009F5318"/>
    <w:rsid w:val="009F5D4C"/>
    <w:rsid w:val="009F6F38"/>
    <w:rsid w:val="009F7239"/>
    <w:rsid w:val="009F75B5"/>
    <w:rsid w:val="00A01148"/>
    <w:rsid w:val="00A0255C"/>
    <w:rsid w:val="00A02BB9"/>
    <w:rsid w:val="00A0374D"/>
    <w:rsid w:val="00A04B70"/>
    <w:rsid w:val="00A07AB3"/>
    <w:rsid w:val="00A07FD1"/>
    <w:rsid w:val="00A10946"/>
    <w:rsid w:val="00A11229"/>
    <w:rsid w:val="00A14384"/>
    <w:rsid w:val="00A14A0F"/>
    <w:rsid w:val="00A16073"/>
    <w:rsid w:val="00A16751"/>
    <w:rsid w:val="00A177B0"/>
    <w:rsid w:val="00A20ACA"/>
    <w:rsid w:val="00A217E2"/>
    <w:rsid w:val="00A229D2"/>
    <w:rsid w:val="00A2337C"/>
    <w:rsid w:val="00A2353A"/>
    <w:rsid w:val="00A245DF"/>
    <w:rsid w:val="00A2477C"/>
    <w:rsid w:val="00A27DEE"/>
    <w:rsid w:val="00A33068"/>
    <w:rsid w:val="00A34367"/>
    <w:rsid w:val="00A35A29"/>
    <w:rsid w:val="00A37C11"/>
    <w:rsid w:val="00A406F4"/>
    <w:rsid w:val="00A41DBB"/>
    <w:rsid w:val="00A4279C"/>
    <w:rsid w:val="00A42CB1"/>
    <w:rsid w:val="00A43B54"/>
    <w:rsid w:val="00A43D95"/>
    <w:rsid w:val="00A44659"/>
    <w:rsid w:val="00A44703"/>
    <w:rsid w:val="00A4507E"/>
    <w:rsid w:val="00A45ED4"/>
    <w:rsid w:val="00A47EDC"/>
    <w:rsid w:val="00A502B1"/>
    <w:rsid w:val="00A51208"/>
    <w:rsid w:val="00A51D91"/>
    <w:rsid w:val="00A54B3B"/>
    <w:rsid w:val="00A54B8D"/>
    <w:rsid w:val="00A55E3F"/>
    <w:rsid w:val="00A56B7E"/>
    <w:rsid w:val="00A57114"/>
    <w:rsid w:val="00A627B4"/>
    <w:rsid w:val="00A6329C"/>
    <w:rsid w:val="00A63A07"/>
    <w:rsid w:val="00A63B4D"/>
    <w:rsid w:val="00A64B9E"/>
    <w:rsid w:val="00A64DAD"/>
    <w:rsid w:val="00A65A46"/>
    <w:rsid w:val="00A65C3D"/>
    <w:rsid w:val="00A66672"/>
    <w:rsid w:val="00A66C85"/>
    <w:rsid w:val="00A737FF"/>
    <w:rsid w:val="00A739E5"/>
    <w:rsid w:val="00A73B66"/>
    <w:rsid w:val="00A7656F"/>
    <w:rsid w:val="00A80748"/>
    <w:rsid w:val="00A811CF"/>
    <w:rsid w:val="00A83758"/>
    <w:rsid w:val="00A839DC"/>
    <w:rsid w:val="00A847C4"/>
    <w:rsid w:val="00A84B32"/>
    <w:rsid w:val="00A84CE4"/>
    <w:rsid w:val="00A84DE9"/>
    <w:rsid w:val="00A85BE7"/>
    <w:rsid w:val="00A8611B"/>
    <w:rsid w:val="00A9015C"/>
    <w:rsid w:val="00A906EB"/>
    <w:rsid w:val="00A91F3D"/>
    <w:rsid w:val="00A922BE"/>
    <w:rsid w:val="00A92302"/>
    <w:rsid w:val="00A943FF"/>
    <w:rsid w:val="00A94BEA"/>
    <w:rsid w:val="00A94D29"/>
    <w:rsid w:val="00A951F6"/>
    <w:rsid w:val="00A9535B"/>
    <w:rsid w:val="00A96EC7"/>
    <w:rsid w:val="00AA0D6A"/>
    <w:rsid w:val="00AA0FCB"/>
    <w:rsid w:val="00AA1136"/>
    <w:rsid w:val="00AA411A"/>
    <w:rsid w:val="00AA4A7A"/>
    <w:rsid w:val="00AA4F8D"/>
    <w:rsid w:val="00AA7A67"/>
    <w:rsid w:val="00AB0B86"/>
    <w:rsid w:val="00AB1300"/>
    <w:rsid w:val="00AB1459"/>
    <w:rsid w:val="00AB405E"/>
    <w:rsid w:val="00AB5882"/>
    <w:rsid w:val="00AB7375"/>
    <w:rsid w:val="00AC0578"/>
    <w:rsid w:val="00AC18E2"/>
    <w:rsid w:val="00AC1F5A"/>
    <w:rsid w:val="00AC376D"/>
    <w:rsid w:val="00AC39E6"/>
    <w:rsid w:val="00AC3D9F"/>
    <w:rsid w:val="00AC4269"/>
    <w:rsid w:val="00AC5A94"/>
    <w:rsid w:val="00AC76E1"/>
    <w:rsid w:val="00AD020E"/>
    <w:rsid w:val="00AD0B6A"/>
    <w:rsid w:val="00AD0C02"/>
    <w:rsid w:val="00AD10B9"/>
    <w:rsid w:val="00AD1375"/>
    <w:rsid w:val="00AD15DC"/>
    <w:rsid w:val="00AD2A8C"/>
    <w:rsid w:val="00AD30D9"/>
    <w:rsid w:val="00AD3E31"/>
    <w:rsid w:val="00AD4400"/>
    <w:rsid w:val="00AD4C42"/>
    <w:rsid w:val="00AD698C"/>
    <w:rsid w:val="00AD69A6"/>
    <w:rsid w:val="00AD6AF0"/>
    <w:rsid w:val="00AD77EC"/>
    <w:rsid w:val="00AD7A2A"/>
    <w:rsid w:val="00AE0E12"/>
    <w:rsid w:val="00AE351C"/>
    <w:rsid w:val="00AE3923"/>
    <w:rsid w:val="00AE3DEE"/>
    <w:rsid w:val="00AE3DFB"/>
    <w:rsid w:val="00AE44C1"/>
    <w:rsid w:val="00AE5865"/>
    <w:rsid w:val="00AE5DA2"/>
    <w:rsid w:val="00AE6A5F"/>
    <w:rsid w:val="00AF1972"/>
    <w:rsid w:val="00AF27BF"/>
    <w:rsid w:val="00AF3853"/>
    <w:rsid w:val="00AF3950"/>
    <w:rsid w:val="00AF5A43"/>
    <w:rsid w:val="00AF7809"/>
    <w:rsid w:val="00AF78F4"/>
    <w:rsid w:val="00B02C02"/>
    <w:rsid w:val="00B034DF"/>
    <w:rsid w:val="00B03922"/>
    <w:rsid w:val="00B0460A"/>
    <w:rsid w:val="00B05193"/>
    <w:rsid w:val="00B06C0A"/>
    <w:rsid w:val="00B076EC"/>
    <w:rsid w:val="00B07EC2"/>
    <w:rsid w:val="00B1031A"/>
    <w:rsid w:val="00B11009"/>
    <w:rsid w:val="00B110BE"/>
    <w:rsid w:val="00B11B60"/>
    <w:rsid w:val="00B11D4B"/>
    <w:rsid w:val="00B13760"/>
    <w:rsid w:val="00B139BF"/>
    <w:rsid w:val="00B13F3F"/>
    <w:rsid w:val="00B13FBE"/>
    <w:rsid w:val="00B146F8"/>
    <w:rsid w:val="00B151B1"/>
    <w:rsid w:val="00B1646F"/>
    <w:rsid w:val="00B200BE"/>
    <w:rsid w:val="00B202A0"/>
    <w:rsid w:val="00B2171D"/>
    <w:rsid w:val="00B21D08"/>
    <w:rsid w:val="00B22FF5"/>
    <w:rsid w:val="00B23923"/>
    <w:rsid w:val="00B2515F"/>
    <w:rsid w:val="00B2519A"/>
    <w:rsid w:val="00B27344"/>
    <w:rsid w:val="00B27362"/>
    <w:rsid w:val="00B30D65"/>
    <w:rsid w:val="00B3249E"/>
    <w:rsid w:val="00B33528"/>
    <w:rsid w:val="00B34D6E"/>
    <w:rsid w:val="00B35516"/>
    <w:rsid w:val="00B365B4"/>
    <w:rsid w:val="00B36A1D"/>
    <w:rsid w:val="00B40CD1"/>
    <w:rsid w:val="00B41133"/>
    <w:rsid w:val="00B4115D"/>
    <w:rsid w:val="00B41B74"/>
    <w:rsid w:val="00B42338"/>
    <w:rsid w:val="00B435CA"/>
    <w:rsid w:val="00B44565"/>
    <w:rsid w:val="00B45D1F"/>
    <w:rsid w:val="00B46711"/>
    <w:rsid w:val="00B4731F"/>
    <w:rsid w:val="00B50D3A"/>
    <w:rsid w:val="00B5330F"/>
    <w:rsid w:val="00B5392D"/>
    <w:rsid w:val="00B53BC4"/>
    <w:rsid w:val="00B555DA"/>
    <w:rsid w:val="00B56722"/>
    <w:rsid w:val="00B5709A"/>
    <w:rsid w:val="00B574C6"/>
    <w:rsid w:val="00B57A62"/>
    <w:rsid w:val="00B60174"/>
    <w:rsid w:val="00B63055"/>
    <w:rsid w:val="00B64D38"/>
    <w:rsid w:val="00B6562E"/>
    <w:rsid w:val="00B66B33"/>
    <w:rsid w:val="00B66BA3"/>
    <w:rsid w:val="00B725D5"/>
    <w:rsid w:val="00B72E49"/>
    <w:rsid w:val="00B7489A"/>
    <w:rsid w:val="00B74FF6"/>
    <w:rsid w:val="00B7524E"/>
    <w:rsid w:val="00B7592A"/>
    <w:rsid w:val="00B75C30"/>
    <w:rsid w:val="00B80B8A"/>
    <w:rsid w:val="00B83031"/>
    <w:rsid w:val="00B830B5"/>
    <w:rsid w:val="00B840B0"/>
    <w:rsid w:val="00B860F5"/>
    <w:rsid w:val="00B866C6"/>
    <w:rsid w:val="00B8789F"/>
    <w:rsid w:val="00B87D06"/>
    <w:rsid w:val="00B92B0F"/>
    <w:rsid w:val="00B94CF9"/>
    <w:rsid w:val="00B958B3"/>
    <w:rsid w:val="00B95909"/>
    <w:rsid w:val="00B964EA"/>
    <w:rsid w:val="00B979AB"/>
    <w:rsid w:val="00BA1777"/>
    <w:rsid w:val="00BA357D"/>
    <w:rsid w:val="00BA44B4"/>
    <w:rsid w:val="00BA57E9"/>
    <w:rsid w:val="00BA5B72"/>
    <w:rsid w:val="00BA6C32"/>
    <w:rsid w:val="00BA7346"/>
    <w:rsid w:val="00BA7A2E"/>
    <w:rsid w:val="00BB0361"/>
    <w:rsid w:val="00BB16BC"/>
    <w:rsid w:val="00BB1CEE"/>
    <w:rsid w:val="00BB2785"/>
    <w:rsid w:val="00BB2F09"/>
    <w:rsid w:val="00BB452C"/>
    <w:rsid w:val="00BB61E9"/>
    <w:rsid w:val="00BB6E95"/>
    <w:rsid w:val="00BC2F31"/>
    <w:rsid w:val="00BC3115"/>
    <w:rsid w:val="00BC3830"/>
    <w:rsid w:val="00BC38E5"/>
    <w:rsid w:val="00BC3C6A"/>
    <w:rsid w:val="00BC7806"/>
    <w:rsid w:val="00BD31DE"/>
    <w:rsid w:val="00BD368E"/>
    <w:rsid w:val="00BD3EDE"/>
    <w:rsid w:val="00BD4BD4"/>
    <w:rsid w:val="00BD57AA"/>
    <w:rsid w:val="00BD7BA7"/>
    <w:rsid w:val="00BD7C51"/>
    <w:rsid w:val="00BE0C50"/>
    <w:rsid w:val="00BE14DC"/>
    <w:rsid w:val="00BE22EB"/>
    <w:rsid w:val="00BE27C0"/>
    <w:rsid w:val="00BE3667"/>
    <w:rsid w:val="00BE3ABB"/>
    <w:rsid w:val="00BE3F03"/>
    <w:rsid w:val="00BE429B"/>
    <w:rsid w:val="00BE445B"/>
    <w:rsid w:val="00BE4675"/>
    <w:rsid w:val="00BE4C76"/>
    <w:rsid w:val="00BE57A1"/>
    <w:rsid w:val="00BF0096"/>
    <w:rsid w:val="00BF2C6B"/>
    <w:rsid w:val="00BF3CA9"/>
    <w:rsid w:val="00BF43E1"/>
    <w:rsid w:val="00C0051B"/>
    <w:rsid w:val="00C00799"/>
    <w:rsid w:val="00C01AEB"/>
    <w:rsid w:val="00C03102"/>
    <w:rsid w:val="00C036A2"/>
    <w:rsid w:val="00C03854"/>
    <w:rsid w:val="00C05469"/>
    <w:rsid w:val="00C10BA8"/>
    <w:rsid w:val="00C12037"/>
    <w:rsid w:val="00C121A8"/>
    <w:rsid w:val="00C131C8"/>
    <w:rsid w:val="00C207DB"/>
    <w:rsid w:val="00C21C02"/>
    <w:rsid w:val="00C2416C"/>
    <w:rsid w:val="00C26858"/>
    <w:rsid w:val="00C26B2C"/>
    <w:rsid w:val="00C30FD8"/>
    <w:rsid w:val="00C31CDF"/>
    <w:rsid w:val="00C31F33"/>
    <w:rsid w:val="00C3228A"/>
    <w:rsid w:val="00C32A8E"/>
    <w:rsid w:val="00C32CC4"/>
    <w:rsid w:val="00C32CDE"/>
    <w:rsid w:val="00C332BE"/>
    <w:rsid w:val="00C33BAB"/>
    <w:rsid w:val="00C33C25"/>
    <w:rsid w:val="00C33F26"/>
    <w:rsid w:val="00C350D7"/>
    <w:rsid w:val="00C35218"/>
    <w:rsid w:val="00C3596E"/>
    <w:rsid w:val="00C37B5B"/>
    <w:rsid w:val="00C37E61"/>
    <w:rsid w:val="00C41659"/>
    <w:rsid w:val="00C4390C"/>
    <w:rsid w:val="00C443BA"/>
    <w:rsid w:val="00C44E3B"/>
    <w:rsid w:val="00C450B1"/>
    <w:rsid w:val="00C45A88"/>
    <w:rsid w:val="00C46CCB"/>
    <w:rsid w:val="00C50025"/>
    <w:rsid w:val="00C520F6"/>
    <w:rsid w:val="00C52C64"/>
    <w:rsid w:val="00C53F01"/>
    <w:rsid w:val="00C54305"/>
    <w:rsid w:val="00C54E09"/>
    <w:rsid w:val="00C54EA5"/>
    <w:rsid w:val="00C56777"/>
    <w:rsid w:val="00C607F4"/>
    <w:rsid w:val="00C60F88"/>
    <w:rsid w:val="00C62EFA"/>
    <w:rsid w:val="00C6483C"/>
    <w:rsid w:val="00C65EA1"/>
    <w:rsid w:val="00C727B6"/>
    <w:rsid w:val="00C72A60"/>
    <w:rsid w:val="00C739E0"/>
    <w:rsid w:val="00C74403"/>
    <w:rsid w:val="00C776EB"/>
    <w:rsid w:val="00C777E0"/>
    <w:rsid w:val="00C77843"/>
    <w:rsid w:val="00C806BA"/>
    <w:rsid w:val="00C82CB6"/>
    <w:rsid w:val="00C844C3"/>
    <w:rsid w:val="00C84744"/>
    <w:rsid w:val="00C94C6A"/>
    <w:rsid w:val="00C94EC1"/>
    <w:rsid w:val="00C955EC"/>
    <w:rsid w:val="00C95953"/>
    <w:rsid w:val="00C95DBC"/>
    <w:rsid w:val="00CA102A"/>
    <w:rsid w:val="00CA1330"/>
    <w:rsid w:val="00CA1FDC"/>
    <w:rsid w:val="00CA39E9"/>
    <w:rsid w:val="00CA3D10"/>
    <w:rsid w:val="00CA6D37"/>
    <w:rsid w:val="00CA735F"/>
    <w:rsid w:val="00CA7CEB"/>
    <w:rsid w:val="00CB0697"/>
    <w:rsid w:val="00CB1D77"/>
    <w:rsid w:val="00CB2696"/>
    <w:rsid w:val="00CB379D"/>
    <w:rsid w:val="00CB37AD"/>
    <w:rsid w:val="00CB49C2"/>
    <w:rsid w:val="00CB5027"/>
    <w:rsid w:val="00CB51A9"/>
    <w:rsid w:val="00CB55F0"/>
    <w:rsid w:val="00CB588A"/>
    <w:rsid w:val="00CC4DB0"/>
    <w:rsid w:val="00CC6B01"/>
    <w:rsid w:val="00CC71BD"/>
    <w:rsid w:val="00CD1030"/>
    <w:rsid w:val="00CD1D58"/>
    <w:rsid w:val="00CD2C2F"/>
    <w:rsid w:val="00CD35D1"/>
    <w:rsid w:val="00CD3F85"/>
    <w:rsid w:val="00CD5A6F"/>
    <w:rsid w:val="00CD71B6"/>
    <w:rsid w:val="00CD798B"/>
    <w:rsid w:val="00CE24D9"/>
    <w:rsid w:val="00CE3350"/>
    <w:rsid w:val="00CE6670"/>
    <w:rsid w:val="00CE7532"/>
    <w:rsid w:val="00CF369B"/>
    <w:rsid w:val="00CF43AD"/>
    <w:rsid w:val="00CF5B2B"/>
    <w:rsid w:val="00CF62CF"/>
    <w:rsid w:val="00CF6D13"/>
    <w:rsid w:val="00CF79E4"/>
    <w:rsid w:val="00D0145B"/>
    <w:rsid w:val="00D014DE"/>
    <w:rsid w:val="00D015A0"/>
    <w:rsid w:val="00D01D03"/>
    <w:rsid w:val="00D03960"/>
    <w:rsid w:val="00D046B8"/>
    <w:rsid w:val="00D06088"/>
    <w:rsid w:val="00D06117"/>
    <w:rsid w:val="00D07883"/>
    <w:rsid w:val="00D07FB7"/>
    <w:rsid w:val="00D100C7"/>
    <w:rsid w:val="00D103DD"/>
    <w:rsid w:val="00D1053F"/>
    <w:rsid w:val="00D1063F"/>
    <w:rsid w:val="00D115C2"/>
    <w:rsid w:val="00D14260"/>
    <w:rsid w:val="00D14779"/>
    <w:rsid w:val="00D1637F"/>
    <w:rsid w:val="00D207F6"/>
    <w:rsid w:val="00D2191C"/>
    <w:rsid w:val="00D23647"/>
    <w:rsid w:val="00D2376D"/>
    <w:rsid w:val="00D250DA"/>
    <w:rsid w:val="00D25670"/>
    <w:rsid w:val="00D260A1"/>
    <w:rsid w:val="00D305D8"/>
    <w:rsid w:val="00D33233"/>
    <w:rsid w:val="00D33469"/>
    <w:rsid w:val="00D346E8"/>
    <w:rsid w:val="00D35060"/>
    <w:rsid w:val="00D35410"/>
    <w:rsid w:val="00D36246"/>
    <w:rsid w:val="00D36870"/>
    <w:rsid w:val="00D40057"/>
    <w:rsid w:val="00D40801"/>
    <w:rsid w:val="00D4234E"/>
    <w:rsid w:val="00D42936"/>
    <w:rsid w:val="00D4494B"/>
    <w:rsid w:val="00D44A65"/>
    <w:rsid w:val="00D461C9"/>
    <w:rsid w:val="00D46752"/>
    <w:rsid w:val="00D46767"/>
    <w:rsid w:val="00D47AA8"/>
    <w:rsid w:val="00D47B80"/>
    <w:rsid w:val="00D50B95"/>
    <w:rsid w:val="00D50F02"/>
    <w:rsid w:val="00D52386"/>
    <w:rsid w:val="00D533E1"/>
    <w:rsid w:val="00D54EE0"/>
    <w:rsid w:val="00D55694"/>
    <w:rsid w:val="00D56233"/>
    <w:rsid w:val="00D56CB8"/>
    <w:rsid w:val="00D60475"/>
    <w:rsid w:val="00D608C6"/>
    <w:rsid w:val="00D617E8"/>
    <w:rsid w:val="00D61E94"/>
    <w:rsid w:val="00D6200C"/>
    <w:rsid w:val="00D638C3"/>
    <w:rsid w:val="00D676E4"/>
    <w:rsid w:val="00D71C85"/>
    <w:rsid w:val="00D72EE1"/>
    <w:rsid w:val="00D7364C"/>
    <w:rsid w:val="00D75D95"/>
    <w:rsid w:val="00D81093"/>
    <w:rsid w:val="00D815D1"/>
    <w:rsid w:val="00D8173A"/>
    <w:rsid w:val="00D81B0E"/>
    <w:rsid w:val="00D81FEF"/>
    <w:rsid w:val="00D829A6"/>
    <w:rsid w:val="00D83381"/>
    <w:rsid w:val="00D854C7"/>
    <w:rsid w:val="00D87250"/>
    <w:rsid w:val="00D87D67"/>
    <w:rsid w:val="00D87DCE"/>
    <w:rsid w:val="00D90B64"/>
    <w:rsid w:val="00D912AF"/>
    <w:rsid w:val="00D92CA0"/>
    <w:rsid w:val="00D93DEA"/>
    <w:rsid w:val="00D96EE7"/>
    <w:rsid w:val="00D96F2F"/>
    <w:rsid w:val="00DA0801"/>
    <w:rsid w:val="00DA1907"/>
    <w:rsid w:val="00DA2912"/>
    <w:rsid w:val="00DA3067"/>
    <w:rsid w:val="00DA335F"/>
    <w:rsid w:val="00DA409A"/>
    <w:rsid w:val="00DA4177"/>
    <w:rsid w:val="00DA4C30"/>
    <w:rsid w:val="00DA7E70"/>
    <w:rsid w:val="00DB3475"/>
    <w:rsid w:val="00DB4554"/>
    <w:rsid w:val="00DB4C09"/>
    <w:rsid w:val="00DB4C0C"/>
    <w:rsid w:val="00DB5D46"/>
    <w:rsid w:val="00DB6DE6"/>
    <w:rsid w:val="00DB7A10"/>
    <w:rsid w:val="00DC0910"/>
    <w:rsid w:val="00DC10C7"/>
    <w:rsid w:val="00DC3810"/>
    <w:rsid w:val="00DC3E6D"/>
    <w:rsid w:val="00DC3ED9"/>
    <w:rsid w:val="00DC447C"/>
    <w:rsid w:val="00DC4F71"/>
    <w:rsid w:val="00DC612A"/>
    <w:rsid w:val="00DC653F"/>
    <w:rsid w:val="00DC6A35"/>
    <w:rsid w:val="00DC750A"/>
    <w:rsid w:val="00DD084A"/>
    <w:rsid w:val="00DD0BFF"/>
    <w:rsid w:val="00DD118D"/>
    <w:rsid w:val="00DD3085"/>
    <w:rsid w:val="00DD44C7"/>
    <w:rsid w:val="00DD4562"/>
    <w:rsid w:val="00DD54A9"/>
    <w:rsid w:val="00DD566C"/>
    <w:rsid w:val="00DD5AA1"/>
    <w:rsid w:val="00DD5B1C"/>
    <w:rsid w:val="00DD5CED"/>
    <w:rsid w:val="00DD67AA"/>
    <w:rsid w:val="00DD6EBF"/>
    <w:rsid w:val="00DE0543"/>
    <w:rsid w:val="00DE0609"/>
    <w:rsid w:val="00DE0F36"/>
    <w:rsid w:val="00DE16EB"/>
    <w:rsid w:val="00DE2DB7"/>
    <w:rsid w:val="00DE314C"/>
    <w:rsid w:val="00DE32AD"/>
    <w:rsid w:val="00DE4303"/>
    <w:rsid w:val="00DE4C20"/>
    <w:rsid w:val="00DE7481"/>
    <w:rsid w:val="00DE76EF"/>
    <w:rsid w:val="00DF2423"/>
    <w:rsid w:val="00DF4774"/>
    <w:rsid w:val="00DF4D7C"/>
    <w:rsid w:val="00DF5DC3"/>
    <w:rsid w:val="00DF5E78"/>
    <w:rsid w:val="00DF6659"/>
    <w:rsid w:val="00DF7996"/>
    <w:rsid w:val="00E03F5F"/>
    <w:rsid w:val="00E064E6"/>
    <w:rsid w:val="00E066C8"/>
    <w:rsid w:val="00E068EF"/>
    <w:rsid w:val="00E10B77"/>
    <w:rsid w:val="00E12F20"/>
    <w:rsid w:val="00E14BD6"/>
    <w:rsid w:val="00E14C0B"/>
    <w:rsid w:val="00E1576E"/>
    <w:rsid w:val="00E16494"/>
    <w:rsid w:val="00E1711B"/>
    <w:rsid w:val="00E172B5"/>
    <w:rsid w:val="00E20788"/>
    <w:rsid w:val="00E2108C"/>
    <w:rsid w:val="00E21515"/>
    <w:rsid w:val="00E22813"/>
    <w:rsid w:val="00E243B0"/>
    <w:rsid w:val="00E27272"/>
    <w:rsid w:val="00E32403"/>
    <w:rsid w:val="00E32F26"/>
    <w:rsid w:val="00E34414"/>
    <w:rsid w:val="00E349CA"/>
    <w:rsid w:val="00E34B32"/>
    <w:rsid w:val="00E355E5"/>
    <w:rsid w:val="00E36300"/>
    <w:rsid w:val="00E375BA"/>
    <w:rsid w:val="00E40CBA"/>
    <w:rsid w:val="00E418F7"/>
    <w:rsid w:val="00E42252"/>
    <w:rsid w:val="00E42481"/>
    <w:rsid w:val="00E42D61"/>
    <w:rsid w:val="00E431A5"/>
    <w:rsid w:val="00E5228E"/>
    <w:rsid w:val="00E53CFB"/>
    <w:rsid w:val="00E546A6"/>
    <w:rsid w:val="00E554CD"/>
    <w:rsid w:val="00E56BD1"/>
    <w:rsid w:val="00E57209"/>
    <w:rsid w:val="00E6119B"/>
    <w:rsid w:val="00E61ADC"/>
    <w:rsid w:val="00E62AA4"/>
    <w:rsid w:val="00E67859"/>
    <w:rsid w:val="00E67D1E"/>
    <w:rsid w:val="00E7023D"/>
    <w:rsid w:val="00E70608"/>
    <w:rsid w:val="00E72728"/>
    <w:rsid w:val="00E73441"/>
    <w:rsid w:val="00E742F0"/>
    <w:rsid w:val="00E74C75"/>
    <w:rsid w:val="00E764D9"/>
    <w:rsid w:val="00E767CA"/>
    <w:rsid w:val="00E801DD"/>
    <w:rsid w:val="00E806AC"/>
    <w:rsid w:val="00E80944"/>
    <w:rsid w:val="00E81156"/>
    <w:rsid w:val="00E81CA5"/>
    <w:rsid w:val="00E83FBA"/>
    <w:rsid w:val="00E842B1"/>
    <w:rsid w:val="00E8689A"/>
    <w:rsid w:val="00E93579"/>
    <w:rsid w:val="00E93A35"/>
    <w:rsid w:val="00E93C06"/>
    <w:rsid w:val="00E946CB"/>
    <w:rsid w:val="00E94E78"/>
    <w:rsid w:val="00E95B85"/>
    <w:rsid w:val="00E968D5"/>
    <w:rsid w:val="00E96A4E"/>
    <w:rsid w:val="00EA2A7F"/>
    <w:rsid w:val="00EA2E7B"/>
    <w:rsid w:val="00EA35A5"/>
    <w:rsid w:val="00EA391F"/>
    <w:rsid w:val="00EA4FBE"/>
    <w:rsid w:val="00EA659C"/>
    <w:rsid w:val="00EA7D9E"/>
    <w:rsid w:val="00EA7E5B"/>
    <w:rsid w:val="00EB10D2"/>
    <w:rsid w:val="00EB128F"/>
    <w:rsid w:val="00EB1441"/>
    <w:rsid w:val="00EB1A3F"/>
    <w:rsid w:val="00EB296F"/>
    <w:rsid w:val="00EB582B"/>
    <w:rsid w:val="00EB627F"/>
    <w:rsid w:val="00EB6EDE"/>
    <w:rsid w:val="00EB70F6"/>
    <w:rsid w:val="00EB762F"/>
    <w:rsid w:val="00EB7E5B"/>
    <w:rsid w:val="00EC087C"/>
    <w:rsid w:val="00EC1533"/>
    <w:rsid w:val="00EC23BD"/>
    <w:rsid w:val="00EC2F5C"/>
    <w:rsid w:val="00EC393C"/>
    <w:rsid w:val="00EC40AD"/>
    <w:rsid w:val="00EC424E"/>
    <w:rsid w:val="00EC45DD"/>
    <w:rsid w:val="00EC7057"/>
    <w:rsid w:val="00ED034C"/>
    <w:rsid w:val="00ED35E8"/>
    <w:rsid w:val="00ED4333"/>
    <w:rsid w:val="00ED566A"/>
    <w:rsid w:val="00ED7502"/>
    <w:rsid w:val="00ED75EC"/>
    <w:rsid w:val="00EE1096"/>
    <w:rsid w:val="00EE10CC"/>
    <w:rsid w:val="00EE1107"/>
    <w:rsid w:val="00EE144D"/>
    <w:rsid w:val="00EE1B4D"/>
    <w:rsid w:val="00EE24DE"/>
    <w:rsid w:val="00EE4660"/>
    <w:rsid w:val="00EE46F8"/>
    <w:rsid w:val="00EE489E"/>
    <w:rsid w:val="00EE6764"/>
    <w:rsid w:val="00EF160D"/>
    <w:rsid w:val="00EF1CFB"/>
    <w:rsid w:val="00EF2450"/>
    <w:rsid w:val="00EF2A18"/>
    <w:rsid w:val="00EF3A42"/>
    <w:rsid w:val="00EF46BE"/>
    <w:rsid w:val="00EF5BD2"/>
    <w:rsid w:val="00EF6D4A"/>
    <w:rsid w:val="00EF6D6C"/>
    <w:rsid w:val="00F00ECC"/>
    <w:rsid w:val="00F0194A"/>
    <w:rsid w:val="00F03FD6"/>
    <w:rsid w:val="00F05100"/>
    <w:rsid w:val="00F06379"/>
    <w:rsid w:val="00F06CA3"/>
    <w:rsid w:val="00F103A5"/>
    <w:rsid w:val="00F110C4"/>
    <w:rsid w:val="00F13E17"/>
    <w:rsid w:val="00F17517"/>
    <w:rsid w:val="00F200ED"/>
    <w:rsid w:val="00F234BC"/>
    <w:rsid w:val="00F238A8"/>
    <w:rsid w:val="00F23F5B"/>
    <w:rsid w:val="00F25BFF"/>
    <w:rsid w:val="00F25D70"/>
    <w:rsid w:val="00F25ED3"/>
    <w:rsid w:val="00F26B1C"/>
    <w:rsid w:val="00F30B7E"/>
    <w:rsid w:val="00F31D44"/>
    <w:rsid w:val="00F32439"/>
    <w:rsid w:val="00F32677"/>
    <w:rsid w:val="00F32697"/>
    <w:rsid w:val="00F343B5"/>
    <w:rsid w:val="00F352E9"/>
    <w:rsid w:val="00F366EF"/>
    <w:rsid w:val="00F36E83"/>
    <w:rsid w:val="00F36FB4"/>
    <w:rsid w:val="00F4055A"/>
    <w:rsid w:val="00F40A57"/>
    <w:rsid w:val="00F416F5"/>
    <w:rsid w:val="00F419A8"/>
    <w:rsid w:val="00F41E89"/>
    <w:rsid w:val="00F439F0"/>
    <w:rsid w:val="00F43BA9"/>
    <w:rsid w:val="00F43E6F"/>
    <w:rsid w:val="00F44B4B"/>
    <w:rsid w:val="00F45D12"/>
    <w:rsid w:val="00F4784E"/>
    <w:rsid w:val="00F47DDA"/>
    <w:rsid w:val="00F50E48"/>
    <w:rsid w:val="00F50EA4"/>
    <w:rsid w:val="00F51095"/>
    <w:rsid w:val="00F51811"/>
    <w:rsid w:val="00F5235B"/>
    <w:rsid w:val="00F52CAB"/>
    <w:rsid w:val="00F53E75"/>
    <w:rsid w:val="00F551E3"/>
    <w:rsid w:val="00F5538A"/>
    <w:rsid w:val="00F56B19"/>
    <w:rsid w:val="00F5755F"/>
    <w:rsid w:val="00F60230"/>
    <w:rsid w:val="00F607A1"/>
    <w:rsid w:val="00F61F74"/>
    <w:rsid w:val="00F633E0"/>
    <w:rsid w:val="00F66E64"/>
    <w:rsid w:val="00F7172E"/>
    <w:rsid w:val="00F72195"/>
    <w:rsid w:val="00F73BA0"/>
    <w:rsid w:val="00F73D25"/>
    <w:rsid w:val="00F749F3"/>
    <w:rsid w:val="00F74E9A"/>
    <w:rsid w:val="00F766DE"/>
    <w:rsid w:val="00F7784E"/>
    <w:rsid w:val="00F814FD"/>
    <w:rsid w:val="00F817C2"/>
    <w:rsid w:val="00F81CDC"/>
    <w:rsid w:val="00F820DC"/>
    <w:rsid w:val="00F833B7"/>
    <w:rsid w:val="00F83638"/>
    <w:rsid w:val="00F83E49"/>
    <w:rsid w:val="00F84099"/>
    <w:rsid w:val="00F84F52"/>
    <w:rsid w:val="00F90264"/>
    <w:rsid w:val="00F90AF8"/>
    <w:rsid w:val="00F91985"/>
    <w:rsid w:val="00F92A55"/>
    <w:rsid w:val="00F93789"/>
    <w:rsid w:val="00F93DFF"/>
    <w:rsid w:val="00F94ED8"/>
    <w:rsid w:val="00F95E63"/>
    <w:rsid w:val="00F97AF4"/>
    <w:rsid w:val="00F97B24"/>
    <w:rsid w:val="00FA1B12"/>
    <w:rsid w:val="00FA1CDC"/>
    <w:rsid w:val="00FA270C"/>
    <w:rsid w:val="00FA4045"/>
    <w:rsid w:val="00FA64F9"/>
    <w:rsid w:val="00FA7962"/>
    <w:rsid w:val="00FA7BB5"/>
    <w:rsid w:val="00FB0948"/>
    <w:rsid w:val="00FB20D7"/>
    <w:rsid w:val="00FB27C1"/>
    <w:rsid w:val="00FB4401"/>
    <w:rsid w:val="00FB57B1"/>
    <w:rsid w:val="00FB5B7E"/>
    <w:rsid w:val="00FB628A"/>
    <w:rsid w:val="00FC0E04"/>
    <w:rsid w:val="00FC1911"/>
    <w:rsid w:val="00FC32C1"/>
    <w:rsid w:val="00FC38A2"/>
    <w:rsid w:val="00FC3A0F"/>
    <w:rsid w:val="00FC41DB"/>
    <w:rsid w:val="00FC4B00"/>
    <w:rsid w:val="00FC618E"/>
    <w:rsid w:val="00FC6552"/>
    <w:rsid w:val="00FC6562"/>
    <w:rsid w:val="00FC7F91"/>
    <w:rsid w:val="00FD0750"/>
    <w:rsid w:val="00FD0D89"/>
    <w:rsid w:val="00FD16B2"/>
    <w:rsid w:val="00FD324D"/>
    <w:rsid w:val="00FD55FF"/>
    <w:rsid w:val="00FD5AA4"/>
    <w:rsid w:val="00FD6405"/>
    <w:rsid w:val="00FD7736"/>
    <w:rsid w:val="00FD7D27"/>
    <w:rsid w:val="00FD7E5E"/>
    <w:rsid w:val="00FE20B1"/>
    <w:rsid w:val="00FE2F4E"/>
    <w:rsid w:val="00FE3E1B"/>
    <w:rsid w:val="00FE5D6D"/>
    <w:rsid w:val="00FE650C"/>
    <w:rsid w:val="00FE69A9"/>
    <w:rsid w:val="00FF15BD"/>
    <w:rsid w:val="00FF28D8"/>
    <w:rsid w:val="00FF337F"/>
    <w:rsid w:val="00FF3BB9"/>
    <w:rsid w:val="00FF3E41"/>
    <w:rsid w:val="00FF41FC"/>
    <w:rsid w:val="00FF54B8"/>
    <w:rsid w:val="00FF5811"/>
    <w:rsid w:val="00FF5AE1"/>
    <w:rsid w:val="00FF6453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B7C0B"/>
  <w15:chartTrackingRefBased/>
  <w15:docId w15:val="{C2A796E3-EC02-480A-876E-0FFD805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F7B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A48AC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A48AC"/>
    <w:rPr>
      <w:b/>
      <w:bCs/>
    </w:rPr>
  </w:style>
  <w:style w:type="character" w:styleId="Hyperlink">
    <w:name w:val="Hyperlink"/>
    <w:rsid w:val="001011FD"/>
    <w:rPr>
      <w:color w:val="0000FF"/>
      <w:u w:val="single"/>
    </w:rPr>
  </w:style>
  <w:style w:type="paragraph" w:styleId="BalloonText">
    <w:name w:val="Balloon Text"/>
    <w:basedOn w:val="Normal"/>
    <w:semiHidden/>
    <w:rsid w:val="007923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054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4E9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2309AB"/>
    <w:pPr>
      <w:ind w:left="720" w:hanging="720"/>
    </w:pPr>
    <w:rPr>
      <w:rFonts w:ascii="Arial" w:hAnsi="Arial" w:cs="Arial"/>
      <w:b/>
      <w:bCs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09AB"/>
    <w:rPr>
      <w:rFonts w:ascii="Arial" w:hAnsi="Arial" w:cs="Arial"/>
      <w:b/>
      <w:bCs/>
      <w:sz w:val="24"/>
    </w:rPr>
  </w:style>
  <w:style w:type="character" w:styleId="CommentReference">
    <w:name w:val="annotation reference"/>
    <w:basedOn w:val="DefaultParagraphFont"/>
    <w:rsid w:val="006462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62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6263"/>
  </w:style>
  <w:style w:type="paragraph" w:styleId="CommentSubject">
    <w:name w:val="annotation subject"/>
    <w:basedOn w:val="CommentText"/>
    <w:next w:val="CommentText"/>
    <w:link w:val="CommentSubjectChar"/>
    <w:rsid w:val="00646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626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A73B66"/>
    <w:rPr>
      <w:i/>
      <w:iCs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semiHidden/>
    <w:rsid w:val="001F7B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86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7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2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5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40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1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0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3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82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0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6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3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5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2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4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3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7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4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7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4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45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8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93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1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7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7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9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1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0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3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8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1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5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contocountywi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contocountywi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kpat\Desktop\Agenda%20or%20Minu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36391-1B30-4F0F-8E79-BEC4FF33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or Minute</Template>
  <TotalTime>0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or Minutes</vt:lpstr>
    </vt:vector>
  </TitlesOfParts>
  <Company>Oconto County</Company>
  <LinksUpToDate>false</LinksUpToDate>
  <CharactersWithSpaces>5304</CharactersWithSpaces>
  <SharedDoc>false</SharedDoc>
  <HLinks>
    <vt:vector size="12" baseType="variant">
      <vt:variant>
        <vt:i4>3014777</vt:i4>
      </vt:variant>
      <vt:variant>
        <vt:i4>3</vt:i4>
      </vt:variant>
      <vt:variant>
        <vt:i4>0</vt:i4>
      </vt:variant>
      <vt:variant>
        <vt:i4>5</vt:i4>
      </vt:variant>
      <vt:variant>
        <vt:lpwstr>http://www.co.oconto.wi.us/</vt:lpwstr>
      </vt:variant>
      <vt:variant>
        <vt:lpwstr/>
      </vt:variant>
      <vt:variant>
        <vt:i4>5832784</vt:i4>
      </vt:variant>
      <vt:variant>
        <vt:i4>0</vt:i4>
      </vt:variant>
      <vt:variant>
        <vt:i4>0</vt:i4>
      </vt:variant>
      <vt:variant>
        <vt:i4>5</vt:i4>
      </vt:variant>
      <vt:variant>
        <vt:lpwstr>http://www.ocontocounty.net/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or Minutes</dc:title>
  <dc:subject/>
  <dc:creator>clkpat</dc:creator>
  <cp:keywords/>
  <cp:lastModifiedBy>Kathy Goldschmidt</cp:lastModifiedBy>
  <cp:revision>2</cp:revision>
  <cp:lastPrinted>2025-06-12T14:27:00Z</cp:lastPrinted>
  <dcterms:created xsi:type="dcterms:W3CDTF">2026-01-15T15:55:00Z</dcterms:created>
  <dcterms:modified xsi:type="dcterms:W3CDTF">2026-01-15T15:55:00Z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1271c4a400809024b5e1d7b2d8964dc10d9d54176eb4b7ab7a9e87d9f72944bf</vt:lpwstr>
  </property>
</Properties>
</file>